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BA" w:rsidRDefault="00610ABA" w:rsidP="00610ABA">
      <w:pPr>
        <w:spacing w:before="120" w:after="240" w:line="560" w:lineRule="atLeast"/>
        <w:jc w:val="center"/>
        <w:rPr>
          <w:b/>
          <w:spacing w:val="10"/>
          <w:sz w:val="32"/>
          <w:szCs w:val="26"/>
        </w:rPr>
      </w:pPr>
      <w:r>
        <w:rPr>
          <w:b/>
          <w:spacing w:val="10"/>
          <w:sz w:val="32"/>
          <w:szCs w:val="26"/>
        </w:rPr>
        <w:t>INTERNAL DERANGMENTS OF THE TEMPEROMANDIBULAR JOINT</w:t>
      </w:r>
    </w:p>
    <w:p w:rsidR="00610ABA" w:rsidRDefault="00610ABA" w:rsidP="00610ABA">
      <w:pPr>
        <w:spacing w:before="120" w:after="240" w:line="560" w:lineRule="atLeast"/>
        <w:jc w:val="center"/>
        <w:rPr>
          <w:b/>
          <w:spacing w:val="10"/>
          <w:sz w:val="32"/>
          <w:szCs w:val="26"/>
        </w:rPr>
      </w:pPr>
      <w:r>
        <w:rPr>
          <w:b/>
          <w:spacing w:val="10"/>
          <w:sz w:val="32"/>
          <w:szCs w:val="26"/>
        </w:rPr>
        <w:t>CONTENTS</w:t>
      </w:r>
    </w:p>
    <w:p w:rsidR="00610ABA" w:rsidRDefault="00610ABA" w:rsidP="00610ABA">
      <w:pPr>
        <w:numPr>
          <w:ilvl w:val="0"/>
          <w:numId w:val="1"/>
        </w:numPr>
        <w:spacing w:before="120" w:after="240" w:line="560" w:lineRule="atLeast"/>
        <w:jc w:val="both"/>
        <w:rPr>
          <w:spacing w:val="10"/>
          <w:sz w:val="28"/>
          <w:szCs w:val="26"/>
        </w:rPr>
      </w:pPr>
      <w:r>
        <w:rPr>
          <w:spacing w:val="10"/>
          <w:sz w:val="28"/>
          <w:szCs w:val="26"/>
        </w:rPr>
        <w:t>Introduction</w:t>
      </w:r>
    </w:p>
    <w:p w:rsidR="00610ABA" w:rsidRDefault="00610ABA" w:rsidP="00610ABA">
      <w:pPr>
        <w:numPr>
          <w:ilvl w:val="0"/>
          <w:numId w:val="1"/>
        </w:numPr>
        <w:spacing w:before="120" w:after="240" w:line="560" w:lineRule="atLeast"/>
        <w:jc w:val="both"/>
        <w:rPr>
          <w:spacing w:val="10"/>
          <w:sz w:val="28"/>
          <w:szCs w:val="26"/>
        </w:rPr>
      </w:pPr>
      <w:r>
        <w:rPr>
          <w:spacing w:val="10"/>
          <w:sz w:val="28"/>
          <w:szCs w:val="26"/>
        </w:rPr>
        <w:t>Definition</w:t>
      </w:r>
    </w:p>
    <w:p w:rsidR="00610ABA" w:rsidRDefault="00610ABA" w:rsidP="00610ABA">
      <w:pPr>
        <w:numPr>
          <w:ilvl w:val="0"/>
          <w:numId w:val="1"/>
        </w:numPr>
        <w:spacing w:before="120" w:after="240" w:line="560" w:lineRule="atLeast"/>
        <w:jc w:val="both"/>
        <w:rPr>
          <w:spacing w:val="10"/>
          <w:sz w:val="28"/>
          <w:szCs w:val="26"/>
        </w:rPr>
      </w:pPr>
      <w:r>
        <w:rPr>
          <w:spacing w:val="10"/>
          <w:sz w:val="28"/>
          <w:szCs w:val="26"/>
        </w:rPr>
        <w:t xml:space="preserve">Etiology </w:t>
      </w:r>
    </w:p>
    <w:p w:rsidR="00610ABA" w:rsidRDefault="00610ABA" w:rsidP="00610ABA">
      <w:pPr>
        <w:numPr>
          <w:ilvl w:val="0"/>
          <w:numId w:val="1"/>
        </w:numPr>
        <w:spacing w:before="120" w:after="240" w:line="560" w:lineRule="atLeast"/>
        <w:jc w:val="both"/>
        <w:rPr>
          <w:spacing w:val="10"/>
          <w:sz w:val="28"/>
          <w:szCs w:val="26"/>
        </w:rPr>
      </w:pPr>
      <w:r>
        <w:rPr>
          <w:spacing w:val="10"/>
          <w:sz w:val="28"/>
          <w:szCs w:val="26"/>
        </w:rPr>
        <w:t>Clinical features</w:t>
      </w:r>
    </w:p>
    <w:p w:rsidR="00610ABA" w:rsidRDefault="00610ABA" w:rsidP="00610ABA">
      <w:pPr>
        <w:numPr>
          <w:ilvl w:val="0"/>
          <w:numId w:val="1"/>
        </w:numPr>
        <w:spacing w:before="120" w:after="240" w:line="560" w:lineRule="atLeast"/>
        <w:jc w:val="both"/>
        <w:rPr>
          <w:spacing w:val="10"/>
          <w:sz w:val="28"/>
          <w:szCs w:val="26"/>
        </w:rPr>
      </w:pPr>
      <w:r>
        <w:rPr>
          <w:spacing w:val="10"/>
          <w:sz w:val="28"/>
          <w:szCs w:val="26"/>
        </w:rPr>
        <w:t>Investigations</w:t>
      </w:r>
    </w:p>
    <w:p w:rsidR="00610ABA" w:rsidRDefault="00610ABA" w:rsidP="00610ABA">
      <w:pPr>
        <w:numPr>
          <w:ilvl w:val="0"/>
          <w:numId w:val="1"/>
        </w:numPr>
        <w:spacing w:before="120" w:after="240" w:line="560" w:lineRule="atLeast"/>
        <w:jc w:val="both"/>
        <w:rPr>
          <w:spacing w:val="10"/>
          <w:sz w:val="28"/>
          <w:szCs w:val="26"/>
        </w:rPr>
      </w:pPr>
      <w:r>
        <w:rPr>
          <w:spacing w:val="10"/>
          <w:sz w:val="28"/>
          <w:szCs w:val="26"/>
        </w:rPr>
        <w:t>Treatment</w:t>
      </w:r>
    </w:p>
    <w:p w:rsidR="00610ABA" w:rsidRDefault="00610ABA" w:rsidP="00610ABA">
      <w:pPr>
        <w:numPr>
          <w:ilvl w:val="0"/>
          <w:numId w:val="1"/>
        </w:numPr>
        <w:spacing w:before="120" w:after="240" w:line="560" w:lineRule="atLeast"/>
        <w:jc w:val="both"/>
        <w:rPr>
          <w:spacing w:val="10"/>
          <w:sz w:val="28"/>
          <w:szCs w:val="26"/>
        </w:rPr>
      </w:pPr>
      <w:r>
        <w:rPr>
          <w:spacing w:val="10"/>
          <w:sz w:val="28"/>
          <w:szCs w:val="26"/>
        </w:rPr>
        <w:t>Conclusion</w:t>
      </w:r>
    </w:p>
    <w:p w:rsidR="00610ABA" w:rsidRDefault="00610ABA" w:rsidP="00610ABA">
      <w:pPr>
        <w:spacing w:before="120" w:after="240" w:line="560" w:lineRule="atLeast"/>
        <w:jc w:val="both"/>
        <w:rPr>
          <w:b/>
          <w:bCs/>
          <w:spacing w:val="10"/>
          <w:sz w:val="26"/>
          <w:szCs w:val="26"/>
          <w:u w:val="single"/>
        </w:rPr>
      </w:pPr>
      <w:r>
        <w:rPr>
          <w:spacing w:val="10"/>
          <w:sz w:val="26"/>
          <w:szCs w:val="26"/>
        </w:rPr>
        <w:br w:type="page"/>
      </w:r>
      <w:r>
        <w:rPr>
          <w:b/>
          <w:bCs/>
          <w:spacing w:val="10"/>
          <w:sz w:val="26"/>
          <w:szCs w:val="26"/>
          <w:u w:val="single"/>
        </w:rPr>
        <w:lastRenderedPageBreak/>
        <w:t>Definition and Introduction</w:t>
      </w:r>
    </w:p>
    <w:p w:rsidR="00610ABA" w:rsidRDefault="00610ABA" w:rsidP="00610ABA">
      <w:pPr>
        <w:spacing w:before="120" w:after="240" w:line="560" w:lineRule="atLeast"/>
        <w:jc w:val="both"/>
        <w:rPr>
          <w:spacing w:val="10"/>
          <w:sz w:val="26"/>
          <w:szCs w:val="26"/>
        </w:rPr>
      </w:pPr>
      <w:r>
        <w:rPr>
          <w:spacing w:val="10"/>
          <w:sz w:val="26"/>
          <w:szCs w:val="26"/>
        </w:rPr>
        <w:tab/>
        <w:t xml:space="preserve">Internal derangements are defined as abnormal relationship of the disc with the </w:t>
      </w:r>
      <w:proofErr w:type="spellStart"/>
      <w:r>
        <w:rPr>
          <w:spacing w:val="10"/>
          <w:sz w:val="26"/>
          <w:szCs w:val="26"/>
        </w:rPr>
        <w:t>condyle</w:t>
      </w:r>
      <w:proofErr w:type="spellEnd"/>
      <w:r>
        <w:rPr>
          <w:spacing w:val="10"/>
          <w:sz w:val="26"/>
          <w:szCs w:val="26"/>
        </w:rPr>
        <w:t xml:space="preserve">, articulator eminence </w:t>
      </w:r>
      <w:proofErr w:type="spellStart"/>
      <w:r>
        <w:rPr>
          <w:spacing w:val="10"/>
          <w:sz w:val="26"/>
          <w:szCs w:val="26"/>
        </w:rPr>
        <w:t>glenoid</w:t>
      </w:r>
      <w:proofErr w:type="spellEnd"/>
      <w:r>
        <w:rPr>
          <w:spacing w:val="10"/>
          <w:sz w:val="26"/>
          <w:szCs w:val="26"/>
        </w:rPr>
        <w:t xml:space="preserve"> </w:t>
      </w:r>
      <w:proofErr w:type="spellStart"/>
      <w:r>
        <w:rPr>
          <w:spacing w:val="10"/>
          <w:sz w:val="26"/>
          <w:szCs w:val="26"/>
        </w:rPr>
        <w:t>fossa</w:t>
      </w:r>
      <w:proofErr w:type="spellEnd"/>
      <w:r>
        <w:rPr>
          <w:spacing w:val="10"/>
          <w:sz w:val="26"/>
          <w:szCs w:val="26"/>
        </w:rPr>
        <w:t xml:space="preserve"> as said by </w:t>
      </w:r>
      <w:proofErr w:type="spellStart"/>
      <w:r>
        <w:rPr>
          <w:spacing w:val="10"/>
          <w:sz w:val="26"/>
          <w:szCs w:val="26"/>
        </w:rPr>
        <w:t>Dolwick</w:t>
      </w:r>
      <w:proofErr w:type="spellEnd"/>
      <w:r>
        <w:rPr>
          <w:spacing w:val="10"/>
          <w:sz w:val="26"/>
          <w:szCs w:val="26"/>
        </w:rPr>
        <w:t xml:space="preserve">. </w:t>
      </w:r>
    </w:p>
    <w:p w:rsidR="00610ABA" w:rsidRDefault="00610ABA" w:rsidP="00610ABA">
      <w:pPr>
        <w:numPr>
          <w:ilvl w:val="0"/>
          <w:numId w:val="2"/>
        </w:numPr>
        <w:spacing w:before="120" w:after="240" w:line="560" w:lineRule="atLeast"/>
        <w:jc w:val="both"/>
        <w:rPr>
          <w:spacing w:val="10"/>
          <w:sz w:val="26"/>
          <w:szCs w:val="26"/>
        </w:rPr>
      </w:pPr>
      <w:r>
        <w:rPr>
          <w:spacing w:val="10"/>
          <w:sz w:val="26"/>
          <w:szCs w:val="26"/>
        </w:rPr>
        <w:t xml:space="preserve">Internal derangement implies mechanical disturbance of normal function. </w:t>
      </w:r>
    </w:p>
    <w:p w:rsidR="00610ABA" w:rsidRDefault="00610ABA" w:rsidP="00610ABA">
      <w:pPr>
        <w:numPr>
          <w:ilvl w:val="0"/>
          <w:numId w:val="2"/>
        </w:numPr>
        <w:spacing w:before="120" w:after="240" w:line="560" w:lineRule="atLeast"/>
        <w:jc w:val="both"/>
        <w:rPr>
          <w:spacing w:val="10"/>
          <w:sz w:val="26"/>
          <w:szCs w:val="26"/>
        </w:rPr>
      </w:pPr>
      <w:r>
        <w:rPr>
          <w:spacing w:val="10"/>
          <w:sz w:val="26"/>
          <w:szCs w:val="26"/>
        </w:rPr>
        <w:t xml:space="preserve">Whether associated with pain or not depends upon adaptive capacity of the patient. </w:t>
      </w:r>
    </w:p>
    <w:p w:rsidR="00610ABA" w:rsidRDefault="00610ABA" w:rsidP="00610ABA">
      <w:pPr>
        <w:numPr>
          <w:ilvl w:val="0"/>
          <w:numId w:val="2"/>
        </w:numPr>
        <w:spacing w:before="120" w:after="240" w:line="560" w:lineRule="atLeast"/>
        <w:jc w:val="both"/>
        <w:rPr>
          <w:spacing w:val="10"/>
          <w:sz w:val="26"/>
          <w:szCs w:val="26"/>
        </w:rPr>
      </w:pPr>
      <w:r>
        <w:rPr>
          <w:spacing w:val="10"/>
          <w:sz w:val="26"/>
          <w:szCs w:val="26"/>
        </w:rPr>
        <w:t xml:space="preserve">As described by </w:t>
      </w:r>
      <w:proofErr w:type="spellStart"/>
      <w:r>
        <w:rPr>
          <w:spacing w:val="10"/>
          <w:sz w:val="26"/>
          <w:szCs w:val="26"/>
        </w:rPr>
        <w:t>Moffet</w:t>
      </w:r>
      <w:proofErr w:type="spellEnd"/>
      <w:r>
        <w:rPr>
          <w:spacing w:val="10"/>
          <w:sz w:val="26"/>
          <w:szCs w:val="26"/>
        </w:rPr>
        <w:t xml:space="preserve"> degenerative joint disease is a pathological common pathway for all disease injuries and derangements that affect joint during its life cycle. </w:t>
      </w:r>
    </w:p>
    <w:p w:rsidR="00610ABA" w:rsidRDefault="00610ABA" w:rsidP="00610ABA">
      <w:pPr>
        <w:numPr>
          <w:ilvl w:val="0"/>
          <w:numId w:val="2"/>
        </w:numPr>
        <w:spacing w:before="120" w:after="240" w:line="560" w:lineRule="atLeast"/>
        <w:jc w:val="both"/>
        <w:rPr>
          <w:spacing w:val="10"/>
          <w:sz w:val="26"/>
          <w:szCs w:val="26"/>
        </w:rPr>
      </w:pPr>
      <w:r>
        <w:rPr>
          <w:spacing w:val="10"/>
          <w:sz w:val="26"/>
          <w:szCs w:val="26"/>
        </w:rPr>
        <w:t xml:space="preserve">Ireland in 1951 described how or disc displacement of the </w:t>
      </w:r>
      <w:proofErr w:type="spellStart"/>
      <w:r>
        <w:rPr>
          <w:spacing w:val="10"/>
          <w:sz w:val="26"/>
          <w:szCs w:val="26"/>
        </w:rPr>
        <w:t>temperomandibular</w:t>
      </w:r>
      <w:proofErr w:type="spellEnd"/>
      <w:r>
        <w:rPr>
          <w:spacing w:val="10"/>
          <w:sz w:val="26"/>
          <w:szCs w:val="26"/>
        </w:rPr>
        <w:t xml:space="preserve"> joint could create clicking sounds and progress to locking of joint. </w:t>
      </w:r>
    </w:p>
    <w:p w:rsidR="00610ABA" w:rsidRDefault="00610ABA" w:rsidP="00610ABA">
      <w:pPr>
        <w:numPr>
          <w:ilvl w:val="0"/>
          <w:numId w:val="2"/>
        </w:numPr>
        <w:spacing w:before="120" w:after="240" w:line="560" w:lineRule="atLeast"/>
        <w:jc w:val="both"/>
        <w:rPr>
          <w:spacing w:val="10"/>
          <w:sz w:val="26"/>
          <w:szCs w:val="26"/>
        </w:rPr>
      </w:pPr>
      <w:r>
        <w:rPr>
          <w:spacing w:val="10"/>
          <w:sz w:val="26"/>
          <w:szCs w:val="26"/>
        </w:rPr>
        <w:t xml:space="preserve">Internal derangements are irreversible structural changes which take place within the joint. </w:t>
      </w:r>
    </w:p>
    <w:p w:rsidR="00610ABA" w:rsidRDefault="00610ABA" w:rsidP="00610ABA">
      <w:pPr>
        <w:spacing w:before="120" w:after="240" w:line="560" w:lineRule="atLeast"/>
        <w:jc w:val="both"/>
        <w:rPr>
          <w:b/>
          <w:spacing w:val="10"/>
          <w:sz w:val="26"/>
          <w:szCs w:val="26"/>
          <w:u w:val="single"/>
        </w:rPr>
      </w:pPr>
      <w:r>
        <w:rPr>
          <w:b/>
          <w:spacing w:val="10"/>
          <w:sz w:val="26"/>
          <w:szCs w:val="26"/>
          <w:u w:val="single"/>
        </w:rPr>
        <w:br w:type="page"/>
      </w:r>
      <w:r>
        <w:rPr>
          <w:b/>
          <w:spacing w:val="10"/>
          <w:sz w:val="26"/>
          <w:szCs w:val="26"/>
          <w:u w:val="single"/>
        </w:rPr>
        <w:lastRenderedPageBreak/>
        <w:t>Etiology</w:t>
      </w:r>
    </w:p>
    <w:p w:rsidR="00610ABA" w:rsidRDefault="00610ABA" w:rsidP="00610ABA">
      <w:pPr>
        <w:numPr>
          <w:ilvl w:val="0"/>
          <w:numId w:val="3"/>
        </w:numPr>
        <w:spacing w:before="120" w:after="240" w:line="560" w:lineRule="atLeast"/>
        <w:jc w:val="both"/>
        <w:rPr>
          <w:b/>
          <w:i/>
          <w:spacing w:val="10"/>
          <w:sz w:val="26"/>
          <w:szCs w:val="26"/>
        </w:rPr>
      </w:pPr>
      <w:r>
        <w:rPr>
          <w:b/>
          <w:i/>
          <w:spacing w:val="10"/>
          <w:sz w:val="26"/>
          <w:szCs w:val="26"/>
        </w:rPr>
        <w:t xml:space="preserve">Acute </w:t>
      </w:r>
      <w:proofErr w:type="spellStart"/>
      <w:r>
        <w:rPr>
          <w:b/>
          <w:i/>
          <w:spacing w:val="10"/>
          <w:sz w:val="26"/>
          <w:szCs w:val="26"/>
        </w:rPr>
        <w:t>macrotrauma</w:t>
      </w:r>
      <w:proofErr w:type="spellEnd"/>
    </w:p>
    <w:p w:rsidR="00610ABA" w:rsidRDefault="00610ABA" w:rsidP="00610ABA">
      <w:pPr>
        <w:spacing w:before="120" w:after="240" w:line="560" w:lineRule="atLeast"/>
        <w:ind w:left="720"/>
        <w:jc w:val="both"/>
        <w:rPr>
          <w:spacing w:val="10"/>
          <w:sz w:val="26"/>
          <w:szCs w:val="26"/>
        </w:rPr>
      </w:pPr>
      <w:r>
        <w:rPr>
          <w:spacing w:val="10"/>
          <w:sz w:val="26"/>
          <w:szCs w:val="26"/>
        </w:rPr>
        <w:t xml:space="preserve">Mainly, involves an external source of injury to the TMJ such as blow to mandible. With trauma to the mandible the extent of damage depends upon magnitude and direction of source of impact. </w:t>
      </w:r>
    </w:p>
    <w:p w:rsidR="00610ABA" w:rsidRDefault="00610ABA" w:rsidP="00610ABA">
      <w:pPr>
        <w:numPr>
          <w:ilvl w:val="0"/>
          <w:numId w:val="3"/>
        </w:numPr>
        <w:spacing w:before="120" w:after="240" w:line="560" w:lineRule="atLeast"/>
        <w:jc w:val="both"/>
        <w:rPr>
          <w:b/>
          <w:i/>
          <w:spacing w:val="10"/>
          <w:sz w:val="26"/>
          <w:szCs w:val="26"/>
        </w:rPr>
      </w:pPr>
      <w:r>
        <w:rPr>
          <w:b/>
          <w:i/>
          <w:spacing w:val="10"/>
          <w:sz w:val="26"/>
          <w:szCs w:val="26"/>
        </w:rPr>
        <w:t xml:space="preserve">Chronic </w:t>
      </w:r>
      <w:proofErr w:type="spellStart"/>
      <w:r>
        <w:rPr>
          <w:b/>
          <w:i/>
          <w:spacing w:val="10"/>
          <w:sz w:val="26"/>
          <w:szCs w:val="26"/>
        </w:rPr>
        <w:t>microtrauma</w:t>
      </w:r>
      <w:proofErr w:type="spellEnd"/>
    </w:p>
    <w:p w:rsidR="00610ABA" w:rsidRDefault="00610ABA" w:rsidP="00610ABA">
      <w:pPr>
        <w:spacing w:before="120" w:after="240" w:line="560" w:lineRule="atLeast"/>
        <w:ind w:left="720"/>
        <w:jc w:val="both"/>
        <w:rPr>
          <w:spacing w:val="10"/>
          <w:sz w:val="26"/>
          <w:szCs w:val="26"/>
        </w:rPr>
      </w:pPr>
      <w:proofErr w:type="spellStart"/>
      <w:r>
        <w:rPr>
          <w:spacing w:val="10"/>
          <w:sz w:val="26"/>
          <w:szCs w:val="26"/>
        </w:rPr>
        <w:t>Microtrauma</w:t>
      </w:r>
      <w:proofErr w:type="spellEnd"/>
      <w:r>
        <w:rPr>
          <w:spacing w:val="10"/>
          <w:sz w:val="26"/>
          <w:szCs w:val="26"/>
        </w:rPr>
        <w:t xml:space="preserve"> involves source of low grade trauma to the TMJ over a longer period of time. Included in this category are forces that overload the joint complex or disturb normal relationship of the </w:t>
      </w:r>
      <w:proofErr w:type="spellStart"/>
      <w:r>
        <w:rPr>
          <w:spacing w:val="10"/>
          <w:sz w:val="26"/>
          <w:szCs w:val="26"/>
        </w:rPr>
        <w:t>condyle</w:t>
      </w:r>
      <w:proofErr w:type="spellEnd"/>
      <w:r>
        <w:rPr>
          <w:spacing w:val="10"/>
          <w:sz w:val="26"/>
          <w:szCs w:val="26"/>
        </w:rPr>
        <w:t xml:space="preserve"> disc and eminence </w:t>
      </w:r>
      <w:proofErr w:type="spellStart"/>
      <w:r>
        <w:rPr>
          <w:spacing w:val="10"/>
          <w:sz w:val="26"/>
          <w:szCs w:val="26"/>
        </w:rPr>
        <w:t>Bruxism</w:t>
      </w:r>
      <w:proofErr w:type="spellEnd"/>
      <w:r>
        <w:rPr>
          <w:spacing w:val="10"/>
          <w:sz w:val="26"/>
          <w:szCs w:val="26"/>
        </w:rPr>
        <w:t xml:space="preserve"> and clenching can have a destructive effect on TMJ through excessive </w:t>
      </w:r>
      <w:proofErr w:type="gramStart"/>
      <w:r>
        <w:rPr>
          <w:spacing w:val="10"/>
          <w:sz w:val="26"/>
          <w:szCs w:val="26"/>
        </w:rPr>
        <w:t>overloading.</w:t>
      </w:r>
      <w:proofErr w:type="gramEnd"/>
      <w:r>
        <w:rPr>
          <w:spacing w:val="10"/>
          <w:sz w:val="26"/>
          <w:szCs w:val="26"/>
        </w:rPr>
        <w:t xml:space="preserve"> </w:t>
      </w:r>
    </w:p>
    <w:p w:rsidR="00610ABA" w:rsidRDefault="00610ABA" w:rsidP="00610ABA">
      <w:pPr>
        <w:numPr>
          <w:ilvl w:val="0"/>
          <w:numId w:val="3"/>
        </w:numPr>
        <w:spacing w:before="120" w:after="240" w:line="560" w:lineRule="atLeast"/>
        <w:jc w:val="both"/>
        <w:rPr>
          <w:b/>
          <w:i/>
          <w:spacing w:val="10"/>
          <w:sz w:val="26"/>
          <w:szCs w:val="26"/>
        </w:rPr>
      </w:pPr>
      <w:r>
        <w:rPr>
          <w:b/>
          <w:i/>
          <w:spacing w:val="10"/>
          <w:sz w:val="26"/>
          <w:szCs w:val="26"/>
        </w:rPr>
        <w:t>Degenerative joint diseases</w:t>
      </w:r>
    </w:p>
    <w:p w:rsidR="00610ABA" w:rsidRDefault="00610ABA" w:rsidP="00610ABA">
      <w:pPr>
        <w:numPr>
          <w:ilvl w:val="0"/>
          <w:numId w:val="3"/>
        </w:numPr>
        <w:spacing w:before="120" w:after="240" w:line="560" w:lineRule="atLeast"/>
        <w:jc w:val="both"/>
        <w:rPr>
          <w:b/>
          <w:i/>
          <w:spacing w:val="10"/>
          <w:sz w:val="26"/>
          <w:szCs w:val="26"/>
        </w:rPr>
      </w:pPr>
      <w:r>
        <w:rPr>
          <w:b/>
          <w:i/>
          <w:spacing w:val="10"/>
          <w:sz w:val="26"/>
          <w:szCs w:val="26"/>
        </w:rPr>
        <w:t xml:space="preserve">Developmental anomalies </w:t>
      </w:r>
    </w:p>
    <w:p w:rsidR="00610ABA" w:rsidRDefault="00610ABA" w:rsidP="00610ABA">
      <w:pPr>
        <w:numPr>
          <w:ilvl w:val="1"/>
          <w:numId w:val="3"/>
        </w:numPr>
        <w:spacing w:before="120" w:after="240"/>
        <w:jc w:val="both"/>
        <w:rPr>
          <w:spacing w:val="10"/>
          <w:sz w:val="26"/>
          <w:szCs w:val="26"/>
        </w:rPr>
      </w:pPr>
      <w:proofErr w:type="spellStart"/>
      <w:r>
        <w:rPr>
          <w:spacing w:val="10"/>
          <w:sz w:val="26"/>
          <w:szCs w:val="26"/>
        </w:rPr>
        <w:t>Hyperplastic</w:t>
      </w:r>
      <w:proofErr w:type="spellEnd"/>
      <w:r>
        <w:rPr>
          <w:spacing w:val="10"/>
          <w:sz w:val="26"/>
          <w:szCs w:val="26"/>
        </w:rPr>
        <w:t xml:space="preserve"> and </w:t>
      </w:r>
      <w:proofErr w:type="spellStart"/>
      <w:r>
        <w:rPr>
          <w:spacing w:val="10"/>
          <w:sz w:val="26"/>
          <w:szCs w:val="26"/>
        </w:rPr>
        <w:t>hypoplastic</w:t>
      </w:r>
      <w:proofErr w:type="spellEnd"/>
      <w:r>
        <w:rPr>
          <w:spacing w:val="10"/>
          <w:sz w:val="26"/>
          <w:szCs w:val="26"/>
        </w:rPr>
        <w:t xml:space="preserve">, </w:t>
      </w:r>
      <w:proofErr w:type="spellStart"/>
      <w:r>
        <w:rPr>
          <w:spacing w:val="10"/>
          <w:sz w:val="26"/>
          <w:szCs w:val="26"/>
        </w:rPr>
        <w:t>condyles</w:t>
      </w:r>
      <w:proofErr w:type="spellEnd"/>
    </w:p>
    <w:p w:rsidR="00610ABA" w:rsidRDefault="00610ABA" w:rsidP="00610ABA">
      <w:pPr>
        <w:numPr>
          <w:ilvl w:val="0"/>
          <w:numId w:val="3"/>
        </w:numPr>
        <w:spacing w:before="120" w:after="240" w:line="560" w:lineRule="atLeast"/>
        <w:jc w:val="both"/>
        <w:rPr>
          <w:b/>
          <w:i/>
          <w:spacing w:val="10"/>
          <w:sz w:val="26"/>
          <w:szCs w:val="26"/>
        </w:rPr>
      </w:pPr>
      <w:r>
        <w:rPr>
          <w:b/>
          <w:i/>
          <w:spacing w:val="10"/>
          <w:sz w:val="26"/>
          <w:szCs w:val="26"/>
        </w:rPr>
        <w:t xml:space="preserve">Skeletal </w:t>
      </w:r>
      <w:proofErr w:type="spellStart"/>
      <w:r>
        <w:rPr>
          <w:b/>
          <w:i/>
          <w:spacing w:val="10"/>
          <w:sz w:val="26"/>
          <w:szCs w:val="26"/>
        </w:rPr>
        <w:t>fascial</w:t>
      </w:r>
      <w:proofErr w:type="spellEnd"/>
      <w:r>
        <w:rPr>
          <w:b/>
          <w:i/>
          <w:spacing w:val="10"/>
          <w:sz w:val="26"/>
          <w:szCs w:val="26"/>
        </w:rPr>
        <w:t xml:space="preserve"> asymmetry</w:t>
      </w:r>
    </w:p>
    <w:p w:rsidR="00610ABA" w:rsidRDefault="00610ABA" w:rsidP="00610ABA">
      <w:pPr>
        <w:numPr>
          <w:ilvl w:val="0"/>
          <w:numId w:val="3"/>
        </w:numPr>
        <w:spacing w:before="120" w:after="240" w:line="560" w:lineRule="atLeast"/>
        <w:jc w:val="both"/>
        <w:rPr>
          <w:b/>
          <w:i/>
          <w:spacing w:val="10"/>
          <w:sz w:val="26"/>
          <w:szCs w:val="26"/>
        </w:rPr>
      </w:pPr>
      <w:r>
        <w:rPr>
          <w:b/>
          <w:i/>
          <w:spacing w:val="10"/>
          <w:sz w:val="26"/>
          <w:szCs w:val="26"/>
        </w:rPr>
        <w:t xml:space="preserve">Endocrine and nutritional disturbances </w:t>
      </w:r>
    </w:p>
    <w:p w:rsidR="00610ABA" w:rsidRDefault="00610ABA" w:rsidP="00610ABA">
      <w:pPr>
        <w:numPr>
          <w:ilvl w:val="0"/>
          <w:numId w:val="3"/>
        </w:numPr>
        <w:spacing w:before="120" w:after="240" w:line="560" w:lineRule="atLeast"/>
        <w:jc w:val="both"/>
        <w:rPr>
          <w:b/>
          <w:i/>
          <w:spacing w:val="10"/>
          <w:sz w:val="26"/>
          <w:szCs w:val="26"/>
        </w:rPr>
      </w:pPr>
      <w:r>
        <w:rPr>
          <w:b/>
          <w:i/>
          <w:spacing w:val="10"/>
          <w:sz w:val="26"/>
          <w:szCs w:val="26"/>
        </w:rPr>
        <w:t xml:space="preserve">Tumors </w:t>
      </w:r>
    </w:p>
    <w:p w:rsidR="00610ABA" w:rsidRDefault="00610ABA" w:rsidP="00610ABA">
      <w:pPr>
        <w:spacing w:before="120" w:after="240" w:line="560" w:lineRule="atLeast"/>
        <w:jc w:val="both"/>
        <w:rPr>
          <w:b/>
          <w:spacing w:val="10"/>
          <w:sz w:val="26"/>
          <w:szCs w:val="26"/>
          <w:u w:val="single"/>
        </w:rPr>
      </w:pPr>
      <w:r>
        <w:rPr>
          <w:b/>
          <w:spacing w:val="10"/>
          <w:sz w:val="26"/>
          <w:szCs w:val="26"/>
          <w:u w:val="single"/>
        </w:rPr>
        <w:lastRenderedPageBreak/>
        <w:t>Classification of Internal Derangements</w:t>
      </w:r>
    </w:p>
    <w:p w:rsidR="00610ABA" w:rsidRDefault="00610ABA" w:rsidP="00610ABA">
      <w:pPr>
        <w:pStyle w:val="Quote"/>
      </w:pPr>
      <w:r>
        <w:t>Deviation in form</w:t>
      </w:r>
    </w:p>
    <w:p w:rsidR="00610ABA" w:rsidRDefault="00610ABA" w:rsidP="00610ABA">
      <w:pPr>
        <w:numPr>
          <w:ilvl w:val="0"/>
          <w:numId w:val="4"/>
        </w:numPr>
        <w:spacing w:before="120" w:after="240"/>
        <w:jc w:val="both"/>
        <w:rPr>
          <w:spacing w:val="10"/>
          <w:sz w:val="26"/>
          <w:szCs w:val="26"/>
        </w:rPr>
      </w:pPr>
      <w:r>
        <w:rPr>
          <w:spacing w:val="10"/>
          <w:sz w:val="26"/>
          <w:szCs w:val="26"/>
        </w:rPr>
        <w:t xml:space="preserve">Frictional disc </w:t>
      </w:r>
      <w:proofErr w:type="spellStart"/>
      <w:r>
        <w:rPr>
          <w:spacing w:val="10"/>
          <w:sz w:val="26"/>
          <w:szCs w:val="26"/>
        </w:rPr>
        <w:t>incoordination</w:t>
      </w:r>
      <w:proofErr w:type="spellEnd"/>
      <w:r>
        <w:rPr>
          <w:spacing w:val="10"/>
          <w:sz w:val="26"/>
          <w:szCs w:val="26"/>
        </w:rPr>
        <w:t xml:space="preserve"> </w:t>
      </w:r>
    </w:p>
    <w:p w:rsidR="00610ABA" w:rsidRDefault="00610ABA" w:rsidP="00610ABA">
      <w:pPr>
        <w:numPr>
          <w:ilvl w:val="0"/>
          <w:numId w:val="4"/>
        </w:numPr>
        <w:spacing w:before="120" w:after="240"/>
        <w:jc w:val="both"/>
        <w:rPr>
          <w:spacing w:val="10"/>
          <w:sz w:val="26"/>
          <w:szCs w:val="26"/>
        </w:rPr>
      </w:pPr>
      <w:proofErr w:type="spellStart"/>
      <w:r>
        <w:rPr>
          <w:spacing w:val="10"/>
          <w:sz w:val="26"/>
          <w:szCs w:val="26"/>
        </w:rPr>
        <w:t>Articular</w:t>
      </w:r>
      <w:proofErr w:type="spellEnd"/>
      <w:r>
        <w:rPr>
          <w:spacing w:val="10"/>
          <w:sz w:val="26"/>
          <w:szCs w:val="26"/>
        </w:rPr>
        <w:t xml:space="preserve"> surface defects</w:t>
      </w:r>
    </w:p>
    <w:p w:rsidR="00610ABA" w:rsidRDefault="00610ABA" w:rsidP="00610ABA">
      <w:pPr>
        <w:numPr>
          <w:ilvl w:val="0"/>
          <w:numId w:val="4"/>
        </w:numPr>
        <w:spacing w:before="120" w:after="240"/>
        <w:jc w:val="both"/>
        <w:rPr>
          <w:spacing w:val="10"/>
          <w:sz w:val="26"/>
          <w:szCs w:val="26"/>
        </w:rPr>
      </w:pPr>
      <w:r>
        <w:rPr>
          <w:spacing w:val="10"/>
          <w:sz w:val="26"/>
          <w:szCs w:val="26"/>
        </w:rPr>
        <w:t>Disc thinning and perforation</w:t>
      </w:r>
    </w:p>
    <w:p w:rsidR="00610ABA" w:rsidRDefault="00610ABA" w:rsidP="00610ABA">
      <w:pPr>
        <w:spacing w:before="120" w:after="240" w:line="560" w:lineRule="atLeast"/>
        <w:jc w:val="both"/>
        <w:rPr>
          <w:spacing w:val="10"/>
          <w:sz w:val="26"/>
          <w:szCs w:val="26"/>
        </w:rPr>
      </w:pPr>
      <w:r>
        <w:rPr>
          <w:spacing w:val="10"/>
          <w:sz w:val="26"/>
          <w:szCs w:val="26"/>
        </w:rPr>
        <w:t>Disc displacements</w:t>
      </w:r>
    </w:p>
    <w:p w:rsidR="00610ABA" w:rsidRDefault="00610ABA" w:rsidP="00610ABA">
      <w:pPr>
        <w:numPr>
          <w:ilvl w:val="0"/>
          <w:numId w:val="5"/>
        </w:numPr>
        <w:spacing w:before="120" w:after="240"/>
        <w:jc w:val="both"/>
        <w:rPr>
          <w:spacing w:val="10"/>
          <w:sz w:val="26"/>
          <w:szCs w:val="26"/>
        </w:rPr>
      </w:pPr>
      <w:r>
        <w:rPr>
          <w:spacing w:val="10"/>
          <w:sz w:val="26"/>
          <w:szCs w:val="26"/>
        </w:rPr>
        <w:t xml:space="preserve">Partial </w:t>
      </w:r>
      <w:proofErr w:type="spellStart"/>
      <w:r>
        <w:rPr>
          <w:spacing w:val="10"/>
          <w:sz w:val="26"/>
          <w:szCs w:val="26"/>
        </w:rPr>
        <w:t>antromedial</w:t>
      </w:r>
      <w:proofErr w:type="spellEnd"/>
      <w:r>
        <w:rPr>
          <w:spacing w:val="10"/>
          <w:sz w:val="26"/>
          <w:szCs w:val="26"/>
        </w:rPr>
        <w:t xml:space="preserve"> disc displacement </w:t>
      </w:r>
    </w:p>
    <w:p w:rsidR="00610ABA" w:rsidRDefault="00610ABA" w:rsidP="00610ABA">
      <w:pPr>
        <w:numPr>
          <w:ilvl w:val="0"/>
          <w:numId w:val="5"/>
        </w:numPr>
        <w:spacing w:before="120" w:after="240"/>
        <w:jc w:val="both"/>
        <w:rPr>
          <w:spacing w:val="10"/>
          <w:sz w:val="26"/>
          <w:szCs w:val="26"/>
        </w:rPr>
      </w:pPr>
      <w:proofErr w:type="spellStart"/>
      <w:r>
        <w:rPr>
          <w:spacing w:val="10"/>
          <w:sz w:val="26"/>
          <w:szCs w:val="26"/>
        </w:rPr>
        <w:t>Antromedial</w:t>
      </w:r>
      <w:proofErr w:type="spellEnd"/>
      <w:r>
        <w:rPr>
          <w:spacing w:val="10"/>
          <w:sz w:val="26"/>
          <w:szCs w:val="26"/>
        </w:rPr>
        <w:t xml:space="preserve"> disc displacement with reduction</w:t>
      </w:r>
    </w:p>
    <w:p w:rsidR="00610ABA" w:rsidRDefault="00610ABA" w:rsidP="00610ABA">
      <w:pPr>
        <w:numPr>
          <w:ilvl w:val="0"/>
          <w:numId w:val="5"/>
        </w:numPr>
        <w:spacing w:before="120" w:after="240"/>
        <w:jc w:val="both"/>
        <w:rPr>
          <w:spacing w:val="10"/>
          <w:sz w:val="26"/>
          <w:szCs w:val="26"/>
        </w:rPr>
      </w:pPr>
      <w:proofErr w:type="spellStart"/>
      <w:r>
        <w:rPr>
          <w:spacing w:val="10"/>
          <w:sz w:val="26"/>
          <w:szCs w:val="26"/>
        </w:rPr>
        <w:t>Antromedial</w:t>
      </w:r>
      <w:proofErr w:type="spellEnd"/>
      <w:r>
        <w:rPr>
          <w:spacing w:val="10"/>
          <w:sz w:val="26"/>
          <w:szCs w:val="26"/>
        </w:rPr>
        <w:t xml:space="preserve"> disc displacement with intermittent locking</w:t>
      </w:r>
    </w:p>
    <w:p w:rsidR="00610ABA" w:rsidRDefault="00610ABA" w:rsidP="00610ABA">
      <w:pPr>
        <w:numPr>
          <w:ilvl w:val="0"/>
          <w:numId w:val="5"/>
        </w:numPr>
        <w:spacing w:before="120" w:after="240"/>
        <w:jc w:val="both"/>
        <w:rPr>
          <w:spacing w:val="10"/>
          <w:sz w:val="26"/>
          <w:szCs w:val="26"/>
        </w:rPr>
      </w:pPr>
      <w:proofErr w:type="spellStart"/>
      <w:r>
        <w:rPr>
          <w:spacing w:val="10"/>
          <w:sz w:val="26"/>
          <w:szCs w:val="26"/>
        </w:rPr>
        <w:t>Antromedial</w:t>
      </w:r>
      <w:proofErr w:type="spellEnd"/>
      <w:r>
        <w:rPr>
          <w:spacing w:val="10"/>
          <w:sz w:val="26"/>
          <w:szCs w:val="26"/>
        </w:rPr>
        <w:t xml:space="preserve"> disc displacement without reduction</w:t>
      </w:r>
    </w:p>
    <w:p w:rsidR="00610ABA" w:rsidRDefault="00610ABA" w:rsidP="00610ABA">
      <w:pPr>
        <w:numPr>
          <w:ilvl w:val="0"/>
          <w:numId w:val="5"/>
        </w:numPr>
        <w:spacing w:before="120" w:after="240"/>
        <w:jc w:val="both"/>
        <w:rPr>
          <w:spacing w:val="10"/>
          <w:sz w:val="26"/>
          <w:szCs w:val="26"/>
        </w:rPr>
      </w:pPr>
      <w:proofErr w:type="spellStart"/>
      <w:r>
        <w:rPr>
          <w:spacing w:val="10"/>
          <w:sz w:val="26"/>
          <w:szCs w:val="26"/>
        </w:rPr>
        <w:t>Antromedial</w:t>
      </w:r>
      <w:proofErr w:type="spellEnd"/>
      <w:r>
        <w:rPr>
          <w:spacing w:val="10"/>
          <w:sz w:val="26"/>
          <w:szCs w:val="26"/>
        </w:rPr>
        <w:t xml:space="preserve"> disc displacement with perforation of </w:t>
      </w:r>
      <w:proofErr w:type="spellStart"/>
      <w:r>
        <w:rPr>
          <w:spacing w:val="10"/>
          <w:sz w:val="26"/>
          <w:szCs w:val="26"/>
        </w:rPr>
        <w:t>retrodiscal</w:t>
      </w:r>
      <w:proofErr w:type="spellEnd"/>
      <w:r>
        <w:rPr>
          <w:spacing w:val="10"/>
          <w:sz w:val="26"/>
          <w:szCs w:val="26"/>
        </w:rPr>
        <w:t xml:space="preserve"> tissue. </w:t>
      </w:r>
    </w:p>
    <w:p w:rsidR="00610ABA" w:rsidRDefault="00610ABA" w:rsidP="00610ABA">
      <w:pPr>
        <w:spacing w:before="120" w:after="240" w:line="560" w:lineRule="atLeast"/>
        <w:jc w:val="both"/>
        <w:rPr>
          <w:b/>
          <w:spacing w:val="10"/>
          <w:sz w:val="26"/>
          <w:szCs w:val="26"/>
          <w:u w:val="single"/>
        </w:rPr>
      </w:pPr>
      <w:r>
        <w:rPr>
          <w:b/>
          <w:spacing w:val="10"/>
          <w:sz w:val="26"/>
          <w:szCs w:val="26"/>
          <w:u w:val="single"/>
        </w:rPr>
        <w:t xml:space="preserve">Adhesive disc </w:t>
      </w:r>
      <w:proofErr w:type="spellStart"/>
      <w:r>
        <w:rPr>
          <w:b/>
          <w:spacing w:val="10"/>
          <w:sz w:val="26"/>
          <w:szCs w:val="26"/>
          <w:u w:val="single"/>
        </w:rPr>
        <w:t>hypomobility</w:t>
      </w:r>
      <w:proofErr w:type="spellEnd"/>
    </w:p>
    <w:p w:rsidR="00610ABA" w:rsidRDefault="00610ABA" w:rsidP="00610ABA">
      <w:pPr>
        <w:spacing w:before="120" w:after="240" w:line="560" w:lineRule="atLeast"/>
        <w:jc w:val="both"/>
        <w:rPr>
          <w:spacing w:val="10"/>
          <w:sz w:val="26"/>
          <w:szCs w:val="26"/>
        </w:rPr>
      </w:pPr>
      <w:r>
        <w:rPr>
          <w:spacing w:val="10"/>
          <w:sz w:val="26"/>
          <w:szCs w:val="26"/>
        </w:rPr>
        <w:t xml:space="preserve">Displacement of disc </w:t>
      </w:r>
      <w:proofErr w:type="spellStart"/>
      <w:r>
        <w:rPr>
          <w:spacing w:val="10"/>
          <w:sz w:val="26"/>
          <w:szCs w:val="26"/>
        </w:rPr>
        <w:t>condyle</w:t>
      </w:r>
      <w:proofErr w:type="spellEnd"/>
      <w:r>
        <w:rPr>
          <w:spacing w:val="10"/>
          <w:sz w:val="26"/>
          <w:szCs w:val="26"/>
        </w:rPr>
        <w:t xml:space="preserve"> complex</w:t>
      </w:r>
    </w:p>
    <w:p w:rsidR="00610ABA" w:rsidRDefault="00610ABA" w:rsidP="00610ABA">
      <w:pPr>
        <w:spacing w:before="120" w:after="240"/>
        <w:ind w:firstLine="720"/>
        <w:jc w:val="both"/>
        <w:rPr>
          <w:spacing w:val="10"/>
          <w:sz w:val="26"/>
          <w:szCs w:val="26"/>
        </w:rPr>
      </w:pPr>
      <w:r>
        <w:rPr>
          <w:spacing w:val="10"/>
          <w:sz w:val="26"/>
          <w:szCs w:val="26"/>
        </w:rPr>
        <w:t xml:space="preserve">A – </w:t>
      </w:r>
      <w:proofErr w:type="spellStart"/>
      <w:r>
        <w:rPr>
          <w:spacing w:val="10"/>
          <w:sz w:val="26"/>
          <w:szCs w:val="26"/>
        </w:rPr>
        <w:t>Subluxation</w:t>
      </w:r>
      <w:proofErr w:type="spellEnd"/>
    </w:p>
    <w:p w:rsidR="00610ABA" w:rsidRDefault="00610ABA" w:rsidP="00610ABA">
      <w:pPr>
        <w:spacing w:before="120" w:after="240"/>
        <w:ind w:firstLine="720"/>
        <w:jc w:val="both"/>
        <w:rPr>
          <w:spacing w:val="10"/>
          <w:sz w:val="26"/>
          <w:szCs w:val="26"/>
        </w:rPr>
      </w:pPr>
      <w:r>
        <w:rPr>
          <w:spacing w:val="10"/>
          <w:sz w:val="26"/>
          <w:szCs w:val="26"/>
        </w:rPr>
        <w:t>B – Dislocation</w:t>
      </w:r>
    </w:p>
    <w:p w:rsidR="00610ABA" w:rsidRDefault="00610ABA" w:rsidP="00610ABA">
      <w:pPr>
        <w:spacing w:before="120" w:after="240" w:line="560" w:lineRule="atLeast"/>
        <w:jc w:val="both"/>
        <w:rPr>
          <w:b/>
          <w:spacing w:val="10"/>
          <w:sz w:val="26"/>
          <w:szCs w:val="26"/>
          <w:u w:val="single"/>
        </w:rPr>
      </w:pPr>
      <w:r>
        <w:rPr>
          <w:b/>
          <w:spacing w:val="10"/>
          <w:sz w:val="26"/>
          <w:szCs w:val="26"/>
          <w:u w:val="single"/>
        </w:rPr>
        <w:t xml:space="preserve">I. Deviation in Form </w:t>
      </w:r>
    </w:p>
    <w:p w:rsidR="00610ABA" w:rsidRDefault="00610ABA" w:rsidP="00610ABA">
      <w:pPr>
        <w:spacing w:before="120" w:after="240"/>
        <w:jc w:val="both"/>
        <w:rPr>
          <w:b/>
          <w:i/>
          <w:spacing w:val="10"/>
          <w:sz w:val="26"/>
          <w:szCs w:val="26"/>
        </w:rPr>
      </w:pPr>
      <w:r>
        <w:rPr>
          <w:b/>
          <w:i/>
          <w:spacing w:val="10"/>
          <w:sz w:val="26"/>
          <w:szCs w:val="26"/>
        </w:rPr>
        <w:t>A. Frictional Disc Incardination</w:t>
      </w:r>
    </w:p>
    <w:p w:rsidR="00610ABA" w:rsidRDefault="00610ABA" w:rsidP="00610ABA">
      <w:pPr>
        <w:spacing w:before="120" w:after="240" w:line="560" w:lineRule="atLeast"/>
        <w:ind w:firstLine="720"/>
        <w:jc w:val="both"/>
        <w:rPr>
          <w:spacing w:val="10"/>
          <w:sz w:val="26"/>
          <w:szCs w:val="26"/>
        </w:rPr>
      </w:pPr>
      <w:r>
        <w:rPr>
          <w:spacing w:val="10"/>
          <w:sz w:val="26"/>
          <w:szCs w:val="26"/>
        </w:rPr>
        <w:t xml:space="preserve">Excessive pressure may exhaust the lubrication on the </w:t>
      </w:r>
      <w:proofErr w:type="spellStart"/>
      <w:r>
        <w:rPr>
          <w:spacing w:val="10"/>
          <w:sz w:val="26"/>
          <w:szCs w:val="26"/>
        </w:rPr>
        <w:t>articular</w:t>
      </w:r>
      <w:proofErr w:type="spellEnd"/>
      <w:r>
        <w:rPr>
          <w:spacing w:val="10"/>
          <w:sz w:val="26"/>
          <w:szCs w:val="26"/>
        </w:rPr>
        <w:t xml:space="preserve"> surface of the eminence or disc and may cause roughness on superior surface of the disc or physical adhesions between disc </w:t>
      </w:r>
      <w:r>
        <w:rPr>
          <w:spacing w:val="10"/>
          <w:sz w:val="26"/>
          <w:szCs w:val="26"/>
        </w:rPr>
        <w:lastRenderedPageBreak/>
        <w:t xml:space="preserve">and the eminence. This condition may result in </w:t>
      </w:r>
      <w:proofErr w:type="spellStart"/>
      <w:r>
        <w:rPr>
          <w:spacing w:val="10"/>
          <w:sz w:val="26"/>
          <w:szCs w:val="26"/>
        </w:rPr>
        <w:t>occlusal</w:t>
      </w:r>
      <w:proofErr w:type="spellEnd"/>
      <w:r>
        <w:rPr>
          <w:spacing w:val="10"/>
          <w:sz w:val="26"/>
          <w:szCs w:val="26"/>
        </w:rPr>
        <w:t xml:space="preserve"> disharmony that displaces the disc </w:t>
      </w:r>
      <w:proofErr w:type="spellStart"/>
      <w:r>
        <w:rPr>
          <w:spacing w:val="10"/>
          <w:sz w:val="26"/>
          <w:szCs w:val="26"/>
        </w:rPr>
        <w:t>condyle</w:t>
      </w:r>
      <w:proofErr w:type="spellEnd"/>
      <w:r>
        <w:rPr>
          <w:spacing w:val="10"/>
          <w:sz w:val="26"/>
          <w:szCs w:val="26"/>
        </w:rPr>
        <w:t xml:space="preserve"> assembly during clenching. </w:t>
      </w:r>
      <w:proofErr w:type="spellStart"/>
      <w:r>
        <w:rPr>
          <w:spacing w:val="10"/>
          <w:sz w:val="26"/>
          <w:szCs w:val="26"/>
        </w:rPr>
        <w:t>Bruxism</w:t>
      </w:r>
      <w:proofErr w:type="spellEnd"/>
      <w:r>
        <w:rPr>
          <w:spacing w:val="10"/>
          <w:sz w:val="26"/>
          <w:szCs w:val="26"/>
        </w:rPr>
        <w:t xml:space="preserve">, excessive biting force and trauma are also other causes. Thus when translating cycle begins the disc may stick to eminence and become immobile. </w:t>
      </w:r>
    </w:p>
    <w:p w:rsidR="00610ABA" w:rsidRDefault="00610ABA" w:rsidP="00610ABA">
      <w:pPr>
        <w:spacing w:before="120" w:after="240" w:line="560" w:lineRule="atLeast"/>
        <w:jc w:val="both"/>
        <w:rPr>
          <w:b/>
          <w:i/>
          <w:spacing w:val="10"/>
          <w:sz w:val="26"/>
          <w:szCs w:val="26"/>
        </w:rPr>
      </w:pPr>
      <w:r>
        <w:rPr>
          <w:b/>
          <w:i/>
          <w:spacing w:val="10"/>
          <w:sz w:val="26"/>
          <w:szCs w:val="26"/>
        </w:rPr>
        <w:t xml:space="preserve">B. </w:t>
      </w:r>
      <w:proofErr w:type="spellStart"/>
      <w:r>
        <w:rPr>
          <w:b/>
          <w:i/>
          <w:spacing w:val="10"/>
          <w:sz w:val="26"/>
          <w:szCs w:val="26"/>
        </w:rPr>
        <w:t>Articular</w:t>
      </w:r>
      <w:proofErr w:type="spellEnd"/>
      <w:r>
        <w:rPr>
          <w:b/>
          <w:i/>
          <w:spacing w:val="10"/>
          <w:sz w:val="26"/>
          <w:szCs w:val="26"/>
        </w:rPr>
        <w:t xml:space="preserve"> Surface Defects</w:t>
      </w:r>
    </w:p>
    <w:p w:rsidR="00610ABA" w:rsidRDefault="00610ABA" w:rsidP="00610ABA">
      <w:pPr>
        <w:spacing w:before="120" w:after="240" w:line="560" w:lineRule="atLeast"/>
        <w:ind w:firstLine="720"/>
        <w:jc w:val="both"/>
        <w:rPr>
          <w:spacing w:val="10"/>
          <w:sz w:val="26"/>
          <w:szCs w:val="26"/>
        </w:rPr>
      </w:pPr>
      <w:r>
        <w:rPr>
          <w:spacing w:val="10"/>
          <w:sz w:val="26"/>
          <w:szCs w:val="26"/>
        </w:rPr>
        <w:t xml:space="preserve">A structural defect located on the articulating surface of the eminence or superior surface of the disc. Both may cause impediment to normal </w:t>
      </w:r>
      <w:proofErr w:type="spellStart"/>
      <w:r>
        <w:rPr>
          <w:spacing w:val="10"/>
          <w:sz w:val="26"/>
          <w:szCs w:val="26"/>
        </w:rPr>
        <w:t>translatory</w:t>
      </w:r>
      <w:proofErr w:type="spellEnd"/>
      <w:r>
        <w:rPr>
          <w:spacing w:val="10"/>
          <w:sz w:val="26"/>
          <w:szCs w:val="26"/>
        </w:rPr>
        <w:t xml:space="preserve"> movement of the disc the defect may be caused due to trauma to the mandible when teeth are apart or due to developmental disturbances. </w:t>
      </w:r>
    </w:p>
    <w:p w:rsidR="00610ABA" w:rsidRDefault="00610ABA" w:rsidP="00610ABA">
      <w:pPr>
        <w:spacing w:before="120" w:after="240" w:line="560" w:lineRule="atLeast"/>
        <w:jc w:val="both"/>
        <w:rPr>
          <w:b/>
          <w:spacing w:val="10"/>
          <w:sz w:val="26"/>
          <w:szCs w:val="26"/>
          <w:u w:val="single"/>
        </w:rPr>
      </w:pPr>
      <w:r>
        <w:rPr>
          <w:b/>
          <w:spacing w:val="10"/>
          <w:sz w:val="26"/>
          <w:szCs w:val="26"/>
          <w:u w:val="single"/>
        </w:rPr>
        <w:t>III. Disc Thinning and Perforation</w:t>
      </w:r>
    </w:p>
    <w:p w:rsidR="00610ABA" w:rsidRDefault="00610ABA" w:rsidP="00610ABA">
      <w:pPr>
        <w:spacing w:before="120" w:after="240" w:line="560" w:lineRule="atLeast"/>
        <w:ind w:firstLine="720"/>
        <w:jc w:val="both"/>
        <w:rPr>
          <w:spacing w:val="10"/>
          <w:sz w:val="26"/>
          <w:szCs w:val="26"/>
        </w:rPr>
      </w:pPr>
      <w:r>
        <w:rPr>
          <w:spacing w:val="10"/>
          <w:sz w:val="26"/>
          <w:szCs w:val="26"/>
        </w:rPr>
        <w:t xml:space="preserve">Excessive pressure on TMJ can cause deformation of joint structures. If overloading occurs if teeth are together thinning of central part of disc can occur. Continuous pressure can eventually cause perforation which usually occurs as a circular hole with fragmented borders in </w:t>
      </w:r>
      <w:proofErr w:type="spellStart"/>
      <w:r>
        <w:rPr>
          <w:spacing w:val="10"/>
          <w:sz w:val="26"/>
          <w:szCs w:val="26"/>
        </w:rPr>
        <w:t>midbody</w:t>
      </w:r>
      <w:proofErr w:type="spellEnd"/>
      <w:r>
        <w:rPr>
          <w:spacing w:val="10"/>
          <w:sz w:val="26"/>
          <w:szCs w:val="26"/>
        </w:rPr>
        <w:t xml:space="preserve"> of the disc. Also </w:t>
      </w:r>
      <w:proofErr w:type="gramStart"/>
      <w:r>
        <w:rPr>
          <w:spacing w:val="10"/>
          <w:sz w:val="26"/>
          <w:szCs w:val="26"/>
        </w:rPr>
        <w:t xml:space="preserve">fracture of disc leading to degenerative changes in </w:t>
      </w:r>
      <w:proofErr w:type="spellStart"/>
      <w:r>
        <w:rPr>
          <w:spacing w:val="10"/>
          <w:sz w:val="26"/>
          <w:szCs w:val="26"/>
        </w:rPr>
        <w:t>articular</w:t>
      </w:r>
      <w:proofErr w:type="spellEnd"/>
      <w:r>
        <w:rPr>
          <w:spacing w:val="10"/>
          <w:sz w:val="26"/>
          <w:szCs w:val="26"/>
        </w:rPr>
        <w:t xml:space="preserve"> surface of the joint have</w:t>
      </w:r>
      <w:proofErr w:type="gramEnd"/>
      <w:r>
        <w:rPr>
          <w:spacing w:val="10"/>
          <w:sz w:val="26"/>
          <w:szCs w:val="26"/>
        </w:rPr>
        <w:t xml:space="preserve"> been reported. </w:t>
      </w:r>
    </w:p>
    <w:p w:rsidR="00610ABA" w:rsidRDefault="00610ABA" w:rsidP="00610ABA">
      <w:pPr>
        <w:spacing w:before="120" w:after="240" w:line="560" w:lineRule="atLeast"/>
        <w:jc w:val="both"/>
        <w:rPr>
          <w:b/>
          <w:i/>
          <w:spacing w:val="10"/>
          <w:sz w:val="26"/>
          <w:szCs w:val="26"/>
        </w:rPr>
      </w:pPr>
      <w:r>
        <w:rPr>
          <w:b/>
          <w:i/>
          <w:spacing w:val="10"/>
          <w:sz w:val="26"/>
          <w:szCs w:val="26"/>
        </w:rPr>
        <w:br w:type="page"/>
      </w:r>
      <w:r>
        <w:rPr>
          <w:b/>
          <w:i/>
          <w:spacing w:val="10"/>
          <w:sz w:val="26"/>
          <w:szCs w:val="26"/>
        </w:rPr>
        <w:lastRenderedPageBreak/>
        <w:t>B. Disc displacements</w:t>
      </w:r>
    </w:p>
    <w:p w:rsidR="00610ABA" w:rsidRDefault="00610ABA" w:rsidP="00610ABA">
      <w:pPr>
        <w:spacing w:before="120" w:after="240" w:line="560" w:lineRule="atLeast"/>
        <w:jc w:val="both"/>
        <w:rPr>
          <w:spacing w:val="10"/>
          <w:sz w:val="26"/>
          <w:szCs w:val="26"/>
        </w:rPr>
      </w:pPr>
      <w:r>
        <w:rPr>
          <w:spacing w:val="10"/>
          <w:sz w:val="26"/>
          <w:szCs w:val="26"/>
        </w:rPr>
        <w:t xml:space="preserve">1. Partial </w:t>
      </w:r>
      <w:proofErr w:type="spellStart"/>
      <w:r>
        <w:rPr>
          <w:spacing w:val="10"/>
          <w:sz w:val="26"/>
          <w:szCs w:val="26"/>
        </w:rPr>
        <w:t>antromedial</w:t>
      </w:r>
      <w:proofErr w:type="spellEnd"/>
      <w:r>
        <w:rPr>
          <w:spacing w:val="10"/>
          <w:sz w:val="26"/>
          <w:szCs w:val="26"/>
        </w:rPr>
        <w:t xml:space="preserve"> disc displacement:</w:t>
      </w:r>
    </w:p>
    <w:p w:rsidR="00610ABA" w:rsidRDefault="00610ABA" w:rsidP="00610ABA">
      <w:pPr>
        <w:spacing w:before="120" w:after="240" w:line="560" w:lineRule="atLeast"/>
        <w:ind w:firstLine="720"/>
        <w:jc w:val="both"/>
        <w:rPr>
          <w:spacing w:val="10"/>
          <w:sz w:val="26"/>
          <w:szCs w:val="26"/>
        </w:rPr>
      </w:pPr>
      <w:r>
        <w:rPr>
          <w:spacing w:val="10"/>
          <w:sz w:val="26"/>
          <w:szCs w:val="26"/>
        </w:rPr>
        <w:t xml:space="preserve">In a healthy individual the centre of posterior band of disc is in 12 ‘o’ clock position on </w:t>
      </w:r>
      <w:proofErr w:type="spellStart"/>
      <w:r>
        <w:rPr>
          <w:spacing w:val="10"/>
          <w:sz w:val="26"/>
          <w:szCs w:val="26"/>
        </w:rPr>
        <w:t>condylar</w:t>
      </w:r>
      <w:proofErr w:type="spellEnd"/>
      <w:r>
        <w:rPr>
          <w:spacing w:val="10"/>
          <w:sz w:val="26"/>
          <w:szCs w:val="26"/>
        </w:rPr>
        <w:t xml:space="preserve"> when teeth are occluded. With partial anterior disc displacement the end of posterior band terminates </w:t>
      </w:r>
      <w:proofErr w:type="spellStart"/>
      <w:r>
        <w:rPr>
          <w:spacing w:val="10"/>
          <w:sz w:val="26"/>
          <w:szCs w:val="26"/>
        </w:rPr>
        <w:t>anteriorly</w:t>
      </w:r>
      <w:proofErr w:type="spellEnd"/>
      <w:r>
        <w:rPr>
          <w:spacing w:val="10"/>
          <w:sz w:val="26"/>
          <w:szCs w:val="26"/>
        </w:rPr>
        <w:t xml:space="preserve"> to the position on the </w:t>
      </w:r>
      <w:proofErr w:type="spellStart"/>
      <w:r>
        <w:rPr>
          <w:spacing w:val="10"/>
          <w:sz w:val="26"/>
          <w:szCs w:val="26"/>
        </w:rPr>
        <w:t>condyle</w:t>
      </w:r>
      <w:proofErr w:type="spellEnd"/>
      <w:r>
        <w:rPr>
          <w:spacing w:val="10"/>
          <w:sz w:val="26"/>
          <w:szCs w:val="26"/>
        </w:rPr>
        <w:t xml:space="preserve"> in a closed joint position. This defect occurs primarily due to thinning of posterior band in combination with minimum elongation of </w:t>
      </w:r>
      <w:proofErr w:type="spellStart"/>
      <w:r>
        <w:rPr>
          <w:spacing w:val="10"/>
          <w:sz w:val="26"/>
          <w:szCs w:val="26"/>
        </w:rPr>
        <w:t>discal</w:t>
      </w:r>
      <w:proofErr w:type="spellEnd"/>
      <w:r>
        <w:rPr>
          <w:spacing w:val="10"/>
          <w:sz w:val="26"/>
          <w:szCs w:val="26"/>
        </w:rPr>
        <w:t xml:space="preserve"> ligaments allowing the disc to slide </w:t>
      </w:r>
      <w:proofErr w:type="spellStart"/>
      <w:r>
        <w:rPr>
          <w:spacing w:val="10"/>
          <w:sz w:val="26"/>
          <w:szCs w:val="26"/>
        </w:rPr>
        <w:t>anteriorly</w:t>
      </w:r>
      <w:proofErr w:type="spellEnd"/>
      <w:r>
        <w:rPr>
          <w:spacing w:val="10"/>
          <w:sz w:val="26"/>
          <w:szCs w:val="26"/>
        </w:rPr>
        <w:t xml:space="preserve">. Elongation of disc itself is a common finding. </w:t>
      </w:r>
    </w:p>
    <w:p w:rsidR="00610ABA" w:rsidRDefault="00610ABA" w:rsidP="00610ABA">
      <w:pPr>
        <w:spacing w:before="120" w:after="240" w:line="560" w:lineRule="atLeast"/>
        <w:jc w:val="both"/>
        <w:rPr>
          <w:spacing w:val="10"/>
          <w:sz w:val="26"/>
          <w:szCs w:val="26"/>
        </w:rPr>
      </w:pPr>
      <w:r>
        <w:rPr>
          <w:spacing w:val="10"/>
          <w:sz w:val="26"/>
          <w:szCs w:val="26"/>
        </w:rPr>
        <w:t xml:space="preserve">2. </w:t>
      </w:r>
      <w:proofErr w:type="spellStart"/>
      <w:r>
        <w:rPr>
          <w:spacing w:val="10"/>
          <w:sz w:val="26"/>
          <w:szCs w:val="26"/>
        </w:rPr>
        <w:t>Antromedial</w:t>
      </w:r>
      <w:proofErr w:type="spellEnd"/>
      <w:r>
        <w:rPr>
          <w:spacing w:val="10"/>
          <w:sz w:val="26"/>
          <w:szCs w:val="26"/>
        </w:rPr>
        <w:t xml:space="preserve"> disc displacement with reduction</w:t>
      </w:r>
    </w:p>
    <w:p w:rsidR="00610ABA" w:rsidRDefault="00610ABA" w:rsidP="00610ABA">
      <w:pPr>
        <w:spacing w:before="120" w:after="240" w:line="560" w:lineRule="atLeast"/>
        <w:ind w:firstLine="720"/>
        <w:jc w:val="both"/>
        <w:rPr>
          <w:spacing w:val="10"/>
          <w:sz w:val="26"/>
          <w:szCs w:val="26"/>
        </w:rPr>
      </w:pPr>
      <w:r>
        <w:rPr>
          <w:spacing w:val="10"/>
          <w:sz w:val="26"/>
          <w:szCs w:val="26"/>
        </w:rPr>
        <w:t xml:space="preserve">Increased elongation of </w:t>
      </w:r>
      <w:proofErr w:type="spellStart"/>
      <w:r>
        <w:rPr>
          <w:spacing w:val="10"/>
          <w:sz w:val="26"/>
          <w:szCs w:val="26"/>
        </w:rPr>
        <w:t>discal</w:t>
      </w:r>
      <w:proofErr w:type="spellEnd"/>
      <w:r>
        <w:rPr>
          <w:spacing w:val="10"/>
          <w:sz w:val="26"/>
          <w:szCs w:val="26"/>
        </w:rPr>
        <w:t xml:space="preserve"> ligaments and posterior attachment can allow disc to be displaced </w:t>
      </w:r>
      <w:proofErr w:type="spellStart"/>
      <w:r>
        <w:rPr>
          <w:spacing w:val="10"/>
          <w:sz w:val="26"/>
          <w:szCs w:val="26"/>
        </w:rPr>
        <w:t>antromedially</w:t>
      </w:r>
      <w:proofErr w:type="spellEnd"/>
      <w:r>
        <w:rPr>
          <w:spacing w:val="10"/>
          <w:sz w:val="26"/>
          <w:szCs w:val="26"/>
        </w:rPr>
        <w:t xml:space="preserve"> creating obstruction to normal </w:t>
      </w:r>
      <w:proofErr w:type="spellStart"/>
      <w:r>
        <w:rPr>
          <w:spacing w:val="10"/>
          <w:sz w:val="26"/>
          <w:szCs w:val="26"/>
        </w:rPr>
        <w:t>condylar</w:t>
      </w:r>
      <w:proofErr w:type="spellEnd"/>
      <w:r>
        <w:rPr>
          <w:spacing w:val="10"/>
          <w:sz w:val="26"/>
          <w:szCs w:val="26"/>
        </w:rPr>
        <w:t xml:space="preserve"> translation. At the same time deformation can occur in part of disc that is placed </w:t>
      </w:r>
      <w:proofErr w:type="spellStart"/>
      <w:r>
        <w:rPr>
          <w:spacing w:val="10"/>
          <w:sz w:val="26"/>
          <w:szCs w:val="26"/>
        </w:rPr>
        <w:t>anteriorly</w:t>
      </w:r>
      <w:proofErr w:type="spellEnd"/>
      <w:r>
        <w:rPr>
          <w:spacing w:val="10"/>
          <w:sz w:val="26"/>
          <w:szCs w:val="26"/>
        </w:rPr>
        <w:t xml:space="preserve">. Thickening and enlargement of posterior band was most frequent type of disc deformation. </w:t>
      </w:r>
    </w:p>
    <w:p w:rsidR="00610ABA" w:rsidRDefault="00610ABA" w:rsidP="00610ABA">
      <w:pPr>
        <w:spacing w:before="120" w:after="240" w:line="560" w:lineRule="atLeast"/>
        <w:jc w:val="both"/>
        <w:rPr>
          <w:spacing w:val="10"/>
          <w:sz w:val="26"/>
          <w:szCs w:val="26"/>
        </w:rPr>
      </w:pPr>
      <w:r>
        <w:rPr>
          <w:spacing w:val="10"/>
          <w:sz w:val="26"/>
          <w:szCs w:val="26"/>
        </w:rPr>
        <w:t xml:space="preserve">3. </w:t>
      </w:r>
      <w:proofErr w:type="spellStart"/>
      <w:r>
        <w:rPr>
          <w:spacing w:val="10"/>
          <w:sz w:val="26"/>
          <w:szCs w:val="26"/>
        </w:rPr>
        <w:t>Antromedial</w:t>
      </w:r>
      <w:proofErr w:type="spellEnd"/>
      <w:r>
        <w:rPr>
          <w:spacing w:val="10"/>
          <w:sz w:val="26"/>
          <w:szCs w:val="26"/>
        </w:rPr>
        <w:t xml:space="preserve"> disc displacement with intermittent locking</w:t>
      </w:r>
    </w:p>
    <w:p w:rsidR="00610ABA" w:rsidRDefault="00610ABA" w:rsidP="00610ABA">
      <w:pPr>
        <w:spacing w:before="120" w:after="240" w:line="560" w:lineRule="atLeast"/>
        <w:ind w:firstLine="720"/>
        <w:jc w:val="both"/>
        <w:rPr>
          <w:spacing w:val="10"/>
          <w:sz w:val="26"/>
          <w:szCs w:val="26"/>
        </w:rPr>
      </w:pPr>
      <w:r>
        <w:rPr>
          <w:spacing w:val="10"/>
          <w:sz w:val="26"/>
          <w:szCs w:val="26"/>
        </w:rPr>
        <w:t xml:space="preserve">If disc remains displaced for longer period of time the </w:t>
      </w:r>
      <w:proofErr w:type="gramStart"/>
      <w:r>
        <w:rPr>
          <w:spacing w:val="10"/>
          <w:sz w:val="26"/>
          <w:szCs w:val="26"/>
        </w:rPr>
        <w:t>shape  of</w:t>
      </w:r>
      <w:proofErr w:type="gramEnd"/>
      <w:r>
        <w:rPr>
          <w:spacing w:val="10"/>
          <w:sz w:val="26"/>
          <w:szCs w:val="26"/>
        </w:rPr>
        <w:t xml:space="preserve"> disc changes from biconcave to biconvex making passage of </w:t>
      </w:r>
      <w:proofErr w:type="spellStart"/>
      <w:r>
        <w:rPr>
          <w:spacing w:val="10"/>
          <w:sz w:val="26"/>
          <w:szCs w:val="26"/>
        </w:rPr>
        <w:lastRenderedPageBreak/>
        <w:t>condyle</w:t>
      </w:r>
      <w:proofErr w:type="spellEnd"/>
      <w:r>
        <w:rPr>
          <w:spacing w:val="10"/>
          <w:sz w:val="26"/>
          <w:szCs w:val="26"/>
        </w:rPr>
        <w:t xml:space="preserve"> under disc more difficult. The patient must learn to move the mandible to opposite side in order to activate the </w:t>
      </w:r>
      <w:proofErr w:type="spellStart"/>
      <w:r>
        <w:rPr>
          <w:spacing w:val="10"/>
          <w:sz w:val="26"/>
          <w:szCs w:val="26"/>
        </w:rPr>
        <w:t>retrodiscal</w:t>
      </w:r>
      <w:proofErr w:type="spellEnd"/>
      <w:r>
        <w:rPr>
          <w:spacing w:val="10"/>
          <w:sz w:val="26"/>
          <w:szCs w:val="26"/>
        </w:rPr>
        <w:t xml:space="preserve"> lamina. If this condition is untreated then it progress to anterior disc displacement without reduction. </w:t>
      </w:r>
    </w:p>
    <w:p w:rsidR="00610ABA" w:rsidRDefault="00610ABA" w:rsidP="00610ABA">
      <w:pPr>
        <w:spacing w:before="120" w:after="240" w:line="560" w:lineRule="atLeast"/>
        <w:jc w:val="both"/>
        <w:rPr>
          <w:spacing w:val="10"/>
          <w:sz w:val="26"/>
          <w:szCs w:val="26"/>
        </w:rPr>
      </w:pPr>
      <w:r>
        <w:rPr>
          <w:spacing w:val="10"/>
          <w:sz w:val="26"/>
          <w:szCs w:val="26"/>
        </w:rPr>
        <w:t xml:space="preserve">4. </w:t>
      </w:r>
      <w:proofErr w:type="spellStart"/>
      <w:r>
        <w:rPr>
          <w:spacing w:val="10"/>
          <w:sz w:val="26"/>
          <w:szCs w:val="26"/>
        </w:rPr>
        <w:t>Antromedial</w:t>
      </w:r>
      <w:proofErr w:type="spellEnd"/>
      <w:r>
        <w:rPr>
          <w:spacing w:val="10"/>
          <w:sz w:val="26"/>
          <w:szCs w:val="26"/>
        </w:rPr>
        <w:t xml:space="preserve"> disc displacement with perforation of </w:t>
      </w:r>
      <w:proofErr w:type="spellStart"/>
      <w:r>
        <w:rPr>
          <w:spacing w:val="10"/>
          <w:sz w:val="26"/>
          <w:szCs w:val="26"/>
        </w:rPr>
        <w:t>retrodiscal</w:t>
      </w:r>
      <w:proofErr w:type="spellEnd"/>
      <w:r>
        <w:rPr>
          <w:spacing w:val="10"/>
          <w:sz w:val="26"/>
          <w:szCs w:val="26"/>
        </w:rPr>
        <w:t xml:space="preserve"> tissue</w:t>
      </w:r>
    </w:p>
    <w:p w:rsidR="00610ABA" w:rsidRDefault="00610ABA" w:rsidP="00610ABA">
      <w:pPr>
        <w:spacing w:before="120" w:after="240" w:line="560" w:lineRule="atLeast"/>
        <w:ind w:firstLine="720"/>
        <w:jc w:val="both"/>
        <w:rPr>
          <w:spacing w:val="10"/>
          <w:sz w:val="26"/>
          <w:szCs w:val="26"/>
        </w:rPr>
      </w:pPr>
      <w:r>
        <w:rPr>
          <w:spacing w:val="10"/>
          <w:sz w:val="26"/>
          <w:szCs w:val="26"/>
        </w:rPr>
        <w:t xml:space="preserve">When patient closes his mouth in centric occlusion </w:t>
      </w:r>
      <w:proofErr w:type="spellStart"/>
      <w:r>
        <w:rPr>
          <w:spacing w:val="10"/>
          <w:sz w:val="26"/>
          <w:szCs w:val="26"/>
        </w:rPr>
        <w:t>condyle</w:t>
      </w:r>
      <w:proofErr w:type="spellEnd"/>
      <w:r>
        <w:rPr>
          <w:spacing w:val="10"/>
          <w:sz w:val="26"/>
          <w:szCs w:val="26"/>
        </w:rPr>
        <w:t xml:space="preserve"> is usually displaced </w:t>
      </w:r>
      <w:proofErr w:type="spellStart"/>
      <w:r>
        <w:rPr>
          <w:spacing w:val="10"/>
          <w:sz w:val="26"/>
          <w:szCs w:val="26"/>
        </w:rPr>
        <w:t>posteriorly</w:t>
      </w:r>
      <w:proofErr w:type="spellEnd"/>
      <w:r>
        <w:rPr>
          <w:spacing w:val="10"/>
          <w:sz w:val="26"/>
          <w:szCs w:val="26"/>
        </w:rPr>
        <w:t xml:space="preserve"> and superiorly. Hence the anterior part of posterior attachment may be subjected to leading. Invariably this leads to structural changes in the posterior attachment. Initially this change may appear as </w:t>
      </w:r>
      <w:proofErr w:type="spellStart"/>
      <w:r>
        <w:rPr>
          <w:spacing w:val="10"/>
          <w:sz w:val="26"/>
          <w:szCs w:val="26"/>
        </w:rPr>
        <w:t>eleongation</w:t>
      </w:r>
      <w:proofErr w:type="spellEnd"/>
      <w:r>
        <w:rPr>
          <w:spacing w:val="10"/>
          <w:sz w:val="26"/>
          <w:szCs w:val="26"/>
        </w:rPr>
        <w:t xml:space="preserve"> of </w:t>
      </w:r>
      <w:proofErr w:type="spellStart"/>
      <w:r>
        <w:rPr>
          <w:spacing w:val="10"/>
          <w:sz w:val="26"/>
          <w:szCs w:val="26"/>
        </w:rPr>
        <w:t>retrodiscal</w:t>
      </w:r>
      <w:proofErr w:type="spellEnd"/>
      <w:r>
        <w:rPr>
          <w:spacing w:val="10"/>
          <w:sz w:val="26"/>
          <w:szCs w:val="26"/>
        </w:rPr>
        <w:t xml:space="preserve"> lamina. </w:t>
      </w:r>
    </w:p>
    <w:p w:rsidR="00610ABA" w:rsidRDefault="00610ABA" w:rsidP="00610ABA">
      <w:pPr>
        <w:spacing w:before="120" w:after="240" w:line="560" w:lineRule="atLeast"/>
        <w:jc w:val="both"/>
        <w:rPr>
          <w:spacing w:val="10"/>
          <w:sz w:val="26"/>
          <w:szCs w:val="26"/>
        </w:rPr>
      </w:pPr>
      <w:r>
        <w:rPr>
          <w:spacing w:val="10"/>
          <w:sz w:val="26"/>
          <w:szCs w:val="26"/>
        </w:rPr>
        <w:t xml:space="preserve">5. </w:t>
      </w:r>
      <w:proofErr w:type="spellStart"/>
      <w:r>
        <w:rPr>
          <w:spacing w:val="10"/>
          <w:sz w:val="26"/>
          <w:szCs w:val="26"/>
        </w:rPr>
        <w:t>Antromedial</w:t>
      </w:r>
      <w:proofErr w:type="spellEnd"/>
      <w:r>
        <w:rPr>
          <w:spacing w:val="10"/>
          <w:sz w:val="26"/>
          <w:szCs w:val="26"/>
        </w:rPr>
        <w:t xml:space="preserve"> disc displacement without reduction</w:t>
      </w:r>
    </w:p>
    <w:p w:rsidR="00610ABA" w:rsidRDefault="00610ABA" w:rsidP="00610ABA">
      <w:pPr>
        <w:spacing w:before="120" w:after="240" w:line="560" w:lineRule="atLeast"/>
        <w:ind w:firstLine="720"/>
        <w:jc w:val="both"/>
        <w:rPr>
          <w:spacing w:val="10"/>
          <w:sz w:val="26"/>
          <w:szCs w:val="26"/>
        </w:rPr>
      </w:pPr>
      <w:r>
        <w:rPr>
          <w:spacing w:val="10"/>
          <w:sz w:val="26"/>
          <w:szCs w:val="26"/>
        </w:rPr>
        <w:t xml:space="preserve">As a result of continuous disc deformation along with elongation of disc ligaments and loss of tension at the posterior attachment the disc may remain </w:t>
      </w:r>
      <w:proofErr w:type="spellStart"/>
      <w:r>
        <w:rPr>
          <w:spacing w:val="10"/>
          <w:sz w:val="26"/>
          <w:szCs w:val="26"/>
        </w:rPr>
        <w:t>antromedially</w:t>
      </w:r>
      <w:proofErr w:type="spellEnd"/>
      <w:r>
        <w:rPr>
          <w:spacing w:val="10"/>
          <w:sz w:val="26"/>
          <w:szCs w:val="26"/>
        </w:rPr>
        <w:t xml:space="preserve"> displaced creating a CLOSED LOCK. </w:t>
      </w:r>
    </w:p>
    <w:p w:rsidR="00610ABA" w:rsidRDefault="00610ABA" w:rsidP="00610ABA">
      <w:pPr>
        <w:spacing w:before="120" w:after="240" w:line="560" w:lineRule="atLeast"/>
        <w:ind w:firstLine="720"/>
        <w:jc w:val="both"/>
        <w:rPr>
          <w:spacing w:val="10"/>
          <w:sz w:val="26"/>
          <w:szCs w:val="26"/>
        </w:rPr>
      </w:pPr>
      <w:r>
        <w:rPr>
          <w:spacing w:val="10"/>
          <w:sz w:val="26"/>
          <w:szCs w:val="26"/>
        </w:rPr>
        <w:t xml:space="preserve">Contact is lost between </w:t>
      </w:r>
      <w:proofErr w:type="spellStart"/>
      <w:r>
        <w:rPr>
          <w:spacing w:val="10"/>
          <w:sz w:val="26"/>
          <w:szCs w:val="26"/>
        </w:rPr>
        <w:t>condyle</w:t>
      </w:r>
      <w:proofErr w:type="spellEnd"/>
      <w:r>
        <w:rPr>
          <w:spacing w:val="10"/>
          <w:sz w:val="26"/>
          <w:szCs w:val="26"/>
        </w:rPr>
        <w:t xml:space="preserve"> disc and </w:t>
      </w:r>
      <w:proofErr w:type="spellStart"/>
      <w:r>
        <w:rPr>
          <w:spacing w:val="10"/>
          <w:sz w:val="26"/>
          <w:szCs w:val="26"/>
        </w:rPr>
        <w:t>articular</w:t>
      </w:r>
      <w:proofErr w:type="spellEnd"/>
      <w:r>
        <w:rPr>
          <w:spacing w:val="10"/>
          <w:sz w:val="26"/>
          <w:szCs w:val="26"/>
        </w:rPr>
        <w:t xml:space="preserve"> eminence and the </w:t>
      </w:r>
      <w:proofErr w:type="spellStart"/>
      <w:r>
        <w:rPr>
          <w:spacing w:val="10"/>
          <w:sz w:val="26"/>
          <w:szCs w:val="26"/>
        </w:rPr>
        <w:t>articular</w:t>
      </w:r>
      <w:proofErr w:type="spellEnd"/>
      <w:r>
        <w:rPr>
          <w:spacing w:val="10"/>
          <w:sz w:val="26"/>
          <w:szCs w:val="26"/>
        </w:rPr>
        <w:t xml:space="preserve"> disc collapses trapping disc in front of </w:t>
      </w:r>
      <w:proofErr w:type="spellStart"/>
      <w:r>
        <w:rPr>
          <w:spacing w:val="10"/>
          <w:sz w:val="26"/>
          <w:szCs w:val="26"/>
        </w:rPr>
        <w:t>condyle</w:t>
      </w:r>
      <w:proofErr w:type="spellEnd"/>
      <w:r>
        <w:rPr>
          <w:spacing w:val="10"/>
          <w:sz w:val="26"/>
          <w:szCs w:val="26"/>
        </w:rPr>
        <w:t xml:space="preserve"> preventing TRANSLATION. There is restricted mouth opening with the deviation of </w:t>
      </w:r>
      <w:proofErr w:type="spellStart"/>
      <w:r>
        <w:rPr>
          <w:spacing w:val="10"/>
          <w:sz w:val="26"/>
          <w:szCs w:val="26"/>
        </w:rPr>
        <w:t>mandibular</w:t>
      </w:r>
      <w:proofErr w:type="spellEnd"/>
      <w:r>
        <w:rPr>
          <w:spacing w:val="10"/>
          <w:sz w:val="26"/>
          <w:szCs w:val="26"/>
        </w:rPr>
        <w:t xml:space="preserve"> midline to the affected side. </w:t>
      </w:r>
      <w:proofErr w:type="spellStart"/>
      <w:r>
        <w:rPr>
          <w:spacing w:val="10"/>
          <w:sz w:val="26"/>
          <w:szCs w:val="26"/>
        </w:rPr>
        <w:t>Crepitation</w:t>
      </w:r>
      <w:proofErr w:type="spellEnd"/>
      <w:r>
        <w:rPr>
          <w:spacing w:val="10"/>
          <w:sz w:val="26"/>
          <w:szCs w:val="26"/>
        </w:rPr>
        <w:t xml:space="preserve"> </w:t>
      </w:r>
      <w:r>
        <w:rPr>
          <w:spacing w:val="10"/>
          <w:sz w:val="26"/>
          <w:szCs w:val="26"/>
        </w:rPr>
        <w:lastRenderedPageBreak/>
        <w:t xml:space="preserve">lateral Tenderness of the TMJ and joint pain were most common features. </w:t>
      </w:r>
    </w:p>
    <w:p w:rsidR="00610ABA" w:rsidRDefault="00610ABA" w:rsidP="00610ABA">
      <w:pPr>
        <w:spacing w:before="120" w:after="240" w:line="560" w:lineRule="atLeast"/>
        <w:jc w:val="both"/>
        <w:rPr>
          <w:spacing w:val="10"/>
          <w:sz w:val="26"/>
          <w:szCs w:val="26"/>
        </w:rPr>
      </w:pPr>
      <w:r>
        <w:rPr>
          <w:spacing w:val="10"/>
          <w:sz w:val="26"/>
          <w:szCs w:val="26"/>
        </w:rPr>
        <w:t xml:space="preserve">6. Adhesive disc </w:t>
      </w:r>
      <w:proofErr w:type="spellStart"/>
      <w:r>
        <w:rPr>
          <w:spacing w:val="10"/>
          <w:sz w:val="26"/>
          <w:szCs w:val="26"/>
        </w:rPr>
        <w:t>hypomobility</w:t>
      </w:r>
      <w:proofErr w:type="spellEnd"/>
      <w:r>
        <w:rPr>
          <w:spacing w:val="10"/>
          <w:sz w:val="26"/>
          <w:szCs w:val="26"/>
        </w:rPr>
        <w:t xml:space="preserve"> </w:t>
      </w:r>
    </w:p>
    <w:p w:rsidR="00610ABA" w:rsidRDefault="00610ABA" w:rsidP="00610ABA">
      <w:pPr>
        <w:spacing w:before="120" w:after="240" w:line="560" w:lineRule="atLeast"/>
        <w:ind w:firstLine="720"/>
        <w:jc w:val="both"/>
        <w:rPr>
          <w:spacing w:val="10"/>
          <w:sz w:val="26"/>
          <w:szCs w:val="26"/>
        </w:rPr>
      </w:pPr>
      <w:r>
        <w:rPr>
          <w:spacing w:val="10"/>
          <w:sz w:val="26"/>
          <w:szCs w:val="26"/>
        </w:rPr>
        <w:t xml:space="preserve">This happens mainly due to TRAUMA. If trauma is slight only mild surface damage may occur resulting in frictional disc </w:t>
      </w:r>
      <w:proofErr w:type="spellStart"/>
      <w:r>
        <w:rPr>
          <w:spacing w:val="10"/>
          <w:sz w:val="26"/>
          <w:szCs w:val="26"/>
        </w:rPr>
        <w:t>incoordination</w:t>
      </w:r>
      <w:proofErr w:type="spellEnd"/>
      <w:r>
        <w:rPr>
          <w:spacing w:val="10"/>
          <w:sz w:val="26"/>
          <w:szCs w:val="26"/>
        </w:rPr>
        <w:t xml:space="preserve">. A more severe trauma can cause </w:t>
      </w:r>
      <w:proofErr w:type="spellStart"/>
      <w:r>
        <w:rPr>
          <w:spacing w:val="10"/>
          <w:sz w:val="26"/>
          <w:szCs w:val="26"/>
        </w:rPr>
        <w:t>intercapsular</w:t>
      </w:r>
      <w:proofErr w:type="spellEnd"/>
      <w:r>
        <w:rPr>
          <w:spacing w:val="10"/>
          <w:sz w:val="26"/>
          <w:szCs w:val="26"/>
        </w:rPr>
        <w:t xml:space="preserve"> bleeding and effusion leading to disc fibrillation and adhesion. The disc gets fixed to the eminence preventing normal translation. </w:t>
      </w:r>
    </w:p>
    <w:p w:rsidR="00610ABA" w:rsidRDefault="00610ABA" w:rsidP="00610ABA">
      <w:pPr>
        <w:spacing w:before="120" w:after="240" w:line="560" w:lineRule="atLeast"/>
        <w:jc w:val="both"/>
        <w:rPr>
          <w:b/>
          <w:spacing w:val="10"/>
          <w:sz w:val="26"/>
          <w:szCs w:val="26"/>
          <w:u w:val="single"/>
        </w:rPr>
      </w:pPr>
      <w:r>
        <w:rPr>
          <w:b/>
          <w:spacing w:val="10"/>
          <w:sz w:val="26"/>
          <w:szCs w:val="26"/>
          <w:u w:val="single"/>
        </w:rPr>
        <w:t>INVESTIGATIONS</w:t>
      </w:r>
    </w:p>
    <w:p w:rsidR="00610ABA" w:rsidRDefault="00610ABA" w:rsidP="00610ABA">
      <w:pPr>
        <w:numPr>
          <w:ilvl w:val="1"/>
          <w:numId w:val="4"/>
        </w:numPr>
        <w:spacing w:before="120" w:after="240"/>
        <w:jc w:val="both"/>
        <w:rPr>
          <w:spacing w:val="10"/>
          <w:sz w:val="26"/>
          <w:szCs w:val="26"/>
        </w:rPr>
      </w:pPr>
      <w:r>
        <w:rPr>
          <w:spacing w:val="10"/>
          <w:sz w:val="26"/>
          <w:szCs w:val="26"/>
        </w:rPr>
        <w:t>Radiographs</w:t>
      </w:r>
    </w:p>
    <w:p w:rsidR="00610ABA" w:rsidRDefault="00610ABA" w:rsidP="00610ABA">
      <w:pPr>
        <w:numPr>
          <w:ilvl w:val="1"/>
          <w:numId w:val="4"/>
        </w:numPr>
        <w:spacing w:before="120" w:after="240"/>
        <w:jc w:val="both"/>
        <w:rPr>
          <w:spacing w:val="10"/>
          <w:sz w:val="26"/>
          <w:szCs w:val="26"/>
        </w:rPr>
      </w:pPr>
      <w:r>
        <w:rPr>
          <w:spacing w:val="10"/>
          <w:sz w:val="26"/>
          <w:szCs w:val="26"/>
        </w:rPr>
        <w:t>CT</w:t>
      </w:r>
    </w:p>
    <w:p w:rsidR="00610ABA" w:rsidRDefault="00610ABA" w:rsidP="00610ABA">
      <w:pPr>
        <w:numPr>
          <w:ilvl w:val="1"/>
          <w:numId w:val="4"/>
        </w:numPr>
        <w:spacing w:before="120" w:after="240"/>
        <w:jc w:val="both"/>
        <w:rPr>
          <w:spacing w:val="10"/>
          <w:sz w:val="26"/>
          <w:szCs w:val="26"/>
        </w:rPr>
      </w:pPr>
      <w:r>
        <w:rPr>
          <w:spacing w:val="10"/>
          <w:sz w:val="26"/>
          <w:szCs w:val="26"/>
        </w:rPr>
        <w:t>MRI</w:t>
      </w:r>
    </w:p>
    <w:p w:rsidR="00610ABA" w:rsidRDefault="00610ABA" w:rsidP="00610ABA">
      <w:pPr>
        <w:numPr>
          <w:ilvl w:val="1"/>
          <w:numId w:val="4"/>
        </w:numPr>
        <w:spacing w:before="120" w:after="240"/>
        <w:jc w:val="both"/>
        <w:rPr>
          <w:spacing w:val="10"/>
          <w:sz w:val="26"/>
          <w:szCs w:val="26"/>
        </w:rPr>
      </w:pPr>
      <w:proofErr w:type="spellStart"/>
      <w:r>
        <w:rPr>
          <w:spacing w:val="10"/>
          <w:sz w:val="26"/>
          <w:szCs w:val="26"/>
        </w:rPr>
        <w:t>Arthrograms</w:t>
      </w:r>
      <w:proofErr w:type="spellEnd"/>
    </w:p>
    <w:p w:rsidR="00610ABA" w:rsidRDefault="00610ABA" w:rsidP="00610ABA">
      <w:pPr>
        <w:numPr>
          <w:ilvl w:val="1"/>
          <w:numId w:val="4"/>
        </w:numPr>
        <w:spacing w:before="120" w:after="240"/>
        <w:jc w:val="both"/>
        <w:rPr>
          <w:spacing w:val="10"/>
          <w:sz w:val="26"/>
          <w:szCs w:val="26"/>
        </w:rPr>
      </w:pPr>
      <w:r>
        <w:rPr>
          <w:spacing w:val="10"/>
          <w:sz w:val="26"/>
          <w:szCs w:val="26"/>
        </w:rPr>
        <w:t>Arthroscopy</w:t>
      </w:r>
    </w:p>
    <w:p w:rsidR="00610ABA" w:rsidRDefault="00610ABA" w:rsidP="00610ABA">
      <w:pPr>
        <w:numPr>
          <w:ilvl w:val="1"/>
          <w:numId w:val="4"/>
        </w:numPr>
        <w:spacing w:before="120" w:after="240"/>
        <w:jc w:val="both"/>
        <w:rPr>
          <w:spacing w:val="10"/>
          <w:sz w:val="26"/>
          <w:szCs w:val="26"/>
        </w:rPr>
      </w:pPr>
      <w:proofErr w:type="spellStart"/>
      <w:r>
        <w:rPr>
          <w:spacing w:val="10"/>
          <w:sz w:val="26"/>
          <w:szCs w:val="26"/>
        </w:rPr>
        <w:t>Fluroscopy</w:t>
      </w:r>
      <w:proofErr w:type="spellEnd"/>
    </w:p>
    <w:p w:rsidR="00610ABA" w:rsidRDefault="00610ABA" w:rsidP="00610ABA">
      <w:pPr>
        <w:spacing w:before="120" w:after="240" w:line="560" w:lineRule="atLeast"/>
        <w:jc w:val="both"/>
        <w:rPr>
          <w:b/>
          <w:spacing w:val="10"/>
          <w:sz w:val="26"/>
          <w:szCs w:val="26"/>
        </w:rPr>
      </w:pPr>
      <w:r>
        <w:rPr>
          <w:spacing w:val="10"/>
          <w:sz w:val="26"/>
          <w:szCs w:val="26"/>
        </w:rPr>
        <w:br w:type="page"/>
      </w:r>
      <w:proofErr w:type="spellStart"/>
      <w:r>
        <w:rPr>
          <w:b/>
          <w:spacing w:val="10"/>
          <w:sz w:val="26"/>
          <w:szCs w:val="26"/>
        </w:rPr>
        <w:lastRenderedPageBreak/>
        <w:t>Wilkies</w:t>
      </w:r>
      <w:proofErr w:type="spellEnd"/>
      <w:r>
        <w:rPr>
          <w:b/>
          <w:spacing w:val="10"/>
          <w:sz w:val="26"/>
          <w:szCs w:val="26"/>
        </w:rPr>
        <w:t xml:space="preserve"> staging of internal derangements of </w:t>
      </w:r>
      <w:proofErr w:type="spellStart"/>
      <w:r>
        <w:rPr>
          <w:b/>
          <w:spacing w:val="10"/>
          <w:sz w:val="26"/>
          <w:szCs w:val="26"/>
        </w:rPr>
        <w:t>temporomandibular</w:t>
      </w:r>
      <w:proofErr w:type="spellEnd"/>
      <w:r>
        <w:rPr>
          <w:b/>
          <w:spacing w:val="10"/>
          <w:sz w:val="26"/>
          <w:szCs w:val="26"/>
        </w:rPr>
        <w:t xml:space="preserve"> joint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1"/>
        <w:gridCol w:w="2895"/>
        <w:gridCol w:w="2547"/>
      </w:tblGrid>
      <w:tr w:rsidR="00610ABA" w:rsidTr="00A72330">
        <w:tc>
          <w:tcPr>
            <w:tcW w:w="2740" w:type="dxa"/>
          </w:tcPr>
          <w:p w:rsidR="00610ABA" w:rsidRDefault="00610ABA" w:rsidP="00A72330">
            <w:pPr>
              <w:spacing w:before="120" w:after="240"/>
              <w:jc w:val="both"/>
              <w:rPr>
                <w:b/>
                <w:spacing w:val="10"/>
                <w:sz w:val="26"/>
                <w:szCs w:val="26"/>
              </w:rPr>
            </w:pPr>
            <w:r>
              <w:rPr>
                <w:b/>
                <w:spacing w:val="10"/>
                <w:sz w:val="26"/>
                <w:szCs w:val="26"/>
              </w:rPr>
              <w:t>STAGE</w:t>
            </w:r>
          </w:p>
        </w:tc>
        <w:tc>
          <w:tcPr>
            <w:tcW w:w="2736" w:type="dxa"/>
          </w:tcPr>
          <w:p w:rsidR="00610ABA" w:rsidRDefault="00610ABA" w:rsidP="00A72330">
            <w:pPr>
              <w:spacing w:before="120" w:after="240"/>
              <w:rPr>
                <w:b/>
                <w:spacing w:val="10"/>
                <w:sz w:val="26"/>
                <w:szCs w:val="26"/>
              </w:rPr>
            </w:pPr>
            <w:r>
              <w:rPr>
                <w:b/>
                <w:spacing w:val="10"/>
                <w:sz w:val="26"/>
                <w:szCs w:val="26"/>
              </w:rPr>
              <w:t>CHARACTERISTICS</w:t>
            </w:r>
          </w:p>
        </w:tc>
        <w:tc>
          <w:tcPr>
            <w:tcW w:w="2617" w:type="dxa"/>
          </w:tcPr>
          <w:p w:rsidR="00610ABA" w:rsidRDefault="00610ABA" w:rsidP="00A72330">
            <w:pPr>
              <w:spacing w:before="120" w:after="240"/>
              <w:rPr>
                <w:b/>
                <w:spacing w:val="10"/>
                <w:sz w:val="26"/>
                <w:szCs w:val="26"/>
              </w:rPr>
            </w:pPr>
            <w:r>
              <w:rPr>
                <w:b/>
                <w:spacing w:val="10"/>
                <w:sz w:val="26"/>
                <w:szCs w:val="26"/>
              </w:rPr>
              <w:t>IMAGING</w:t>
            </w:r>
          </w:p>
        </w:tc>
      </w:tr>
      <w:tr w:rsidR="00610ABA" w:rsidTr="00A72330">
        <w:tc>
          <w:tcPr>
            <w:tcW w:w="2740" w:type="dxa"/>
          </w:tcPr>
          <w:p w:rsidR="00610ABA" w:rsidRDefault="00610ABA" w:rsidP="00A72330">
            <w:pPr>
              <w:spacing w:before="120" w:after="240"/>
              <w:jc w:val="both"/>
              <w:rPr>
                <w:spacing w:val="10"/>
                <w:sz w:val="26"/>
                <w:szCs w:val="26"/>
              </w:rPr>
            </w:pPr>
            <w:r>
              <w:rPr>
                <w:spacing w:val="10"/>
                <w:sz w:val="26"/>
                <w:szCs w:val="26"/>
              </w:rPr>
              <w:t xml:space="preserve">1. Early </w:t>
            </w:r>
          </w:p>
        </w:tc>
        <w:tc>
          <w:tcPr>
            <w:tcW w:w="2736" w:type="dxa"/>
          </w:tcPr>
          <w:p w:rsidR="00610ABA" w:rsidRDefault="00610ABA" w:rsidP="00A72330">
            <w:pPr>
              <w:spacing w:before="120" w:after="240"/>
              <w:rPr>
                <w:spacing w:val="10"/>
                <w:sz w:val="26"/>
                <w:szCs w:val="26"/>
              </w:rPr>
            </w:pPr>
            <w:r>
              <w:rPr>
                <w:spacing w:val="10"/>
                <w:sz w:val="26"/>
                <w:szCs w:val="26"/>
              </w:rPr>
              <w:t>Painless clicking. No restricted motion</w:t>
            </w:r>
          </w:p>
        </w:tc>
        <w:tc>
          <w:tcPr>
            <w:tcW w:w="2617" w:type="dxa"/>
          </w:tcPr>
          <w:p w:rsidR="00610ABA" w:rsidRDefault="00610ABA" w:rsidP="00A72330">
            <w:pPr>
              <w:spacing w:before="120" w:after="240"/>
              <w:rPr>
                <w:spacing w:val="10"/>
                <w:sz w:val="26"/>
                <w:szCs w:val="26"/>
              </w:rPr>
            </w:pPr>
            <w:r>
              <w:rPr>
                <w:spacing w:val="10"/>
                <w:sz w:val="26"/>
                <w:szCs w:val="26"/>
              </w:rPr>
              <w:t>Slight forward disc.  Normal osseous contours</w:t>
            </w:r>
          </w:p>
        </w:tc>
      </w:tr>
      <w:tr w:rsidR="00610ABA" w:rsidTr="00A72330">
        <w:tc>
          <w:tcPr>
            <w:tcW w:w="2740" w:type="dxa"/>
          </w:tcPr>
          <w:p w:rsidR="00610ABA" w:rsidRDefault="00610ABA" w:rsidP="00A72330">
            <w:pPr>
              <w:spacing w:before="120" w:after="240"/>
              <w:jc w:val="both"/>
              <w:rPr>
                <w:spacing w:val="10"/>
                <w:sz w:val="26"/>
                <w:szCs w:val="26"/>
              </w:rPr>
            </w:pPr>
            <w:r>
              <w:rPr>
                <w:spacing w:val="10"/>
                <w:sz w:val="26"/>
                <w:szCs w:val="26"/>
              </w:rPr>
              <w:t>2. Early Intermediate</w:t>
            </w:r>
          </w:p>
        </w:tc>
        <w:tc>
          <w:tcPr>
            <w:tcW w:w="2736" w:type="dxa"/>
          </w:tcPr>
          <w:p w:rsidR="00610ABA" w:rsidRDefault="00610ABA" w:rsidP="00A72330">
            <w:pPr>
              <w:spacing w:before="120" w:after="240"/>
              <w:rPr>
                <w:spacing w:val="10"/>
                <w:sz w:val="26"/>
                <w:szCs w:val="26"/>
              </w:rPr>
            </w:pPr>
            <w:r>
              <w:rPr>
                <w:spacing w:val="10"/>
                <w:sz w:val="26"/>
                <w:szCs w:val="26"/>
              </w:rPr>
              <w:t xml:space="preserve">Occasional painful clicking.                         Intermittent locking Headaches </w:t>
            </w:r>
          </w:p>
        </w:tc>
        <w:tc>
          <w:tcPr>
            <w:tcW w:w="2617" w:type="dxa"/>
          </w:tcPr>
          <w:p w:rsidR="00610ABA" w:rsidRDefault="00610ABA" w:rsidP="00A72330">
            <w:pPr>
              <w:spacing w:before="120" w:after="240"/>
              <w:rPr>
                <w:spacing w:val="10"/>
                <w:sz w:val="26"/>
                <w:szCs w:val="26"/>
              </w:rPr>
            </w:pPr>
            <w:r>
              <w:rPr>
                <w:spacing w:val="10"/>
                <w:sz w:val="26"/>
                <w:szCs w:val="26"/>
              </w:rPr>
              <w:t>Slightly forward disc Early disc deformation Normal osseous contours</w:t>
            </w:r>
          </w:p>
        </w:tc>
      </w:tr>
      <w:tr w:rsidR="00610ABA" w:rsidTr="00A72330">
        <w:tc>
          <w:tcPr>
            <w:tcW w:w="2740" w:type="dxa"/>
          </w:tcPr>
          <w:p w:rsidR="00610ABA" w:rsidRDefault="00610ABA" w:rsidP="00A72330">
            <w:pPr>
              <w:spacing w:before="120" w:after="240"/>
              <w:jc w:val="both"/>
              <w:rPr>
                <w:spacing w:val="10"/>
                <w:sz w:val="26"/>
                <w:szCs w:val="26"/>
              </w:rPr>
            </w:pPr>
            <w:r>
              <w:rPr>
                <w:spacing w:val="10"/>
                <w:sz w:val="26"/>
                <w:szCs w:val="26"/>
              </w:rPr>
              <w:t>3. Intermediate</w:t>
            </w:r>
          </w:p>
        </w:tc>
        <w:tc>
          <w:tcPr>
            <w:tcW w:w="2736" w:type="dxa"/>
          </w:tcPr>
          <w:p w:rsidR="00610ABA" w:rsidRDefault="00610ABA" w:rsidP="00A72330">
            <w:pPr>
              <w:spacing w:before="120" w:after="240"/>
              <w:rPr>
                <w:spacing w:val="10"/>
                <w:sz w:val="26"/>
                <w:szCs w:val="26"/>
              </w:rPr>
            </w:pPr>
            <w:r>
              <w:rPr>
                <w:spacing w:val="10"/>
                <w:sz w:val="26"/>
                <w:szCs w:val="26"/>
              </w:rPr>
              <w:t>Pain, Joint tenderness Headaches                  Restricted motion   Painful chewing</w:t>
            </w:r>
          </w:p>
        </w:tc>
        <w:tc>
          <w:tcPr>
            <w:tcW w:w="2617" w:type="dxa"/>
          </w:tcPr>
          <w:p w:rsidR="00610ABA" w:rsidRDefault="00610ABA" w:rsidP="00A72330">
            <w:pPr>
              <w:spacing w:before="120" w:after="240"/>
              <w:rPr>
                <w:spacing w:val="10"/>
                <w:sz w:val="26"/>
                <w:szCs w:val="26"/>
              </w:rPr>
            </w:pPr>
            <w:r>
              <w:rPr>
                <w:spacing w:val="10"/>
                <w:sz w:val="26"/>
                <w:szCs w:val="26"/>
              </w:rPr>
              <w:t>Anterior Disc displacement       Moderate thickening of disc                         Normal osseous contour</w:t>
            </w:r>
          </w:p>
        </w:tc>
      </w:tr>
      <w:tr w:rsidR="00610ABA" w:rsidTr="00A72330">
        <w:tc>
          <w:tcPr>
            <w:tcW w:w="2740" w:type="dxa"/>
          </w:tcPr>
          <w:p w:rsidR="00610ABA" w:rsidRDefault="00610ABA" w:rsidP="00A72330">
            <w:pPr>
              <w:spacing w:before="120" w:after="240"/>
              <w:jc w:val="both"/>
              <w:rPr>
                <w:spacing w:val="10"/>
                <w:sz w:val="26"/>
                <w:szCs w:val="26"/>
              </w:rPr>
            </w:pPr>
            <w:r>
              <w:rPr>
                <w:spacing w:val="10"/>
                <w:sz w:val="26"/>
                <w:szCs w:val="26"/>
              </w:rPr>
              <w:t xml:space="preserve">4. Intermediate late </w:t>
            </w:r>
          </w:p>
        </w:tc>
        <w:tc>
          <w:tcPr>
            <w:tcW w:w="2736" w:type="dxa"/>
          </w:tcPr>
          <w:p w:rsidR="00610ABA" w:rsidRDefault="00610ABA" w:rsidP="00A72330">
            <w:pPr>
              <w:spacing w:before="120" w:after="240"/>
              <w:rPr>
                <w:spacing w:val="10"/>
                <w:sz w:val="26"/>
                <w:szCs w:val="26"/>
              </w:rPr>
            </w:pPr>
            <w:r>
              <w:rPr>
                <w:spacing w:val="10"/>
                <w:sz w:val="26"/>
                <w:szCs w:val="26"/>
              </w:rPr>
              <w:t xml:space="preserve">Chronic pain            Headache                       Restricted motion </w:t>
            </w:r>
          </w:p>
        </w:tc>
        <w:tc>
          <w:tcPr>
            <w:tcW w:w="2617" w:type="dxa"/>
          </w:tcPr>
          <w:p w:rsidR="00610ABA" w:rsidRDefault="00610ABA" w:rsidP="00A72330">
            <w:pPr>
              <w:spacing w:before="120" w:after="240"/>
              <w:rPr>
                <w:spacing w:val="10"/>
                <w:sz w:val="26"/>
                <w:szCs w:val="26"/>
              </w:rPr>
            </w:pPr>
            <w:r>
              <w:rPr>
                <w:spacing w:val="10"/>
                <w:sz w:val="26"/>
                <w:szCs w:val="26"/>
              </w:rPr>
              <w:t>Anterior disc displacement         Marked disc thickening Abnormal bony contours</w:t>
            </w:r>
          </w:p>
        </w:tc>
      </w:tr>
      <w:tr w:rsidR="00610ABA" w:rsidTr="00A72330">
        <w:tc>
          <w:tcPr>
            <w:tcW w:w="2740" w:type="dxa"/>
          </w:tcPr>
          <w:p w:rsidR="00610ABA" w:rsidRDefault="00610ABA" w:rsidP="00A72330">
            <w:pPr>
              <w:spacing w:before="120" w:after="240"/>
              <w:jc w:val="both"/>
              <w:rPr>
                <w:spacing w:val="10"/>
                <w:sz w:val="26"/>
                <w:szCs w:val="26"/>
              </w:rPr>
            </w:pPr>
            <w:r>
              <w:rPr>
                <w:spacing w:val="10"/>
                <w:sz w:val="26"/>
                <w:szCs w:val="26"/>
              </w:rPr>
              <w:t>5. Late</w:t>
            </w:r>
          </w:p>
        </w:tc>
        <w:tc>
          <w:tcPr>
            <w:tcW w:w="2736" w:type="dxa"/>
          </w:tcPr>
          <w:p w:rsidR="00610ABA" w:rsidRDefault="00610ABA" w:rsidP="00A72330">
            <w:pPr>
              <w:spacing w:before="120" w:after="240"/>
              <w:rPr>
                <w:spacing w:val="10"/>
                <w:sz w:val="26"/>
                <w:szCs w:val="26"/>
              </w:rPr>
            </w:pPr>
            <w:r>
              <w:rPr>
                <w:spacing w:val="10"/>
                <w:sz w:val="26"/>
                <w:szCs w:val="26"/>
              </w:rPr>
              <w:t xml:space="preserve">Variable pain            Joint </w:t>
            </w:r>
            <w:proofErr w:type="spellStart"/>
            <w:r>
              <w:rPr>
                <w:spacing w:val="10"/>
                <w:sz w:val="26"/>
                <w:szCs w:val="26"/>
              </w:rPr>
              <w:t>crepitus</w:t>
            </w:r>
            <w:proofErr w:type="spellEnd"/>
          </w:p>
        </w:tc>
        <w:tc>
          <w:tcPr>
            <w:tcW w:w="2617" w:type="dxa"/>
          </w:tcPr>
          <w:p w:rsidR="00610ABA" w:rsidRDefault="00610ABA" w:rsidP="00A72330">
            <w:pPr>
              <w:spacing w:before="120" w:after="240"/>
              <w:rPr>
                <w:spacing w:val="10"/>
                <w:sz w:val="26"/>
                <w:szCs w:val="26"/>
              </w:rPr>
            </w:pPr>
            <w:r>
              <w:rPr>
                <w:spacing w:val="10"/>
                <w:sz w:val="26"/>
                <w:szCs w:val="26"/>
              </w:rPr>
              <w:t xml:space="preserve">Anterior disc            Displacement with perforation   Degenerative osseous changes </w:t>
            </w:r>
          </w:p>
        </w:tc>
      </w:tr>
    </w:tbl>
    <w:p w:rsidR="00610ABA" w:rsidRDefault="00610ABA" w:rsidP="00610ABA">
      <w:pPr>
        <w:spacing w:before="120" w:after="240" w:line="560" w:lineRule="atLeast"/>
        <w:jc w:val="both"/>
        <w:rPr>
          <w:b/>
          <w:spacing w:val="10"/>
          <w:sz w:val="26"/>
          <w:szCs w:val="26"/>
          <w:u w:val="single"/>
        </w:rPr>
      </w:pPr>
    </w:p>
    <w:p w:rsidR="00610ABA" w:rsidRDefault="00610ABA" w:rsidP="00610ABA">
      <w:pPr>
        <w:spacing w:before="120" w:after="240" w:line="560" w:lineRule="atLeast"/>
        <w:jc w:val="both"/>
        <w:rPr>
          <w:b/>
          <w:spacing w:val="10"/>
          <w:sz w:val="26"/>
          <w:szCs w:val="26"/>
          <w:u w:val="single"/>
        </w:rPr>
      </w:pPr>
      <w:r>
        <w:rPr>
          <w:b/>
          <w:spacing w:val="10"/>
          <w:sz w:val="26"/>
          <w:szCs w:val="26"/>
          <w:u w:val="single"/>
        </w:rPr>
        <w:br w:type="page"/>
      </w:r>
      <w:r>
        <w:rPr>
          <w:b/>
          <w:spacing w:val="10"/>
          <w:sz w:val="26"/>
          <w:szCs w:val="26"/>
          <w:u w:val="single"/>
        </w:rPr>
        <w:lastRenderedPageBreak/>
        <w:t>NON SURGICAL PROCEDURES</w:t>
      </w:r>
    </w:p>
    <w:p w:rsidR="00610ABA" w:rsidRDefault="00610ABA" w:rsidP="00610ABA">
      <w:pPr>
        <w:spacing w:before="120" w:after="240" w:line="560" w:lineRule="atLeast"/>
        <w:jc w:val="both"/>
        <w:rPr>
          <w:b/>
          <w:i/>
          <w:spacing w:val="10"/>
          <w:sz w:val="26"/>
          <w:szCs w:val="26"/>
        </w:rPr>
      </w:pPr>
      <w:r>
        <w:rPr>
          <w:b/>
          <w:i/>
          <w:spacing w:val="10"/>
          <w:sz w:val="26"/>
          <w:szCs w:val="26"/>
        </w:rPr>
        <w:t>1) Appliance Therapy</w:t>
      </w:r>
    </w:p>
    <w:p w:rsidR="00610ABA" w:rsidRDefault="00610ABA" w:rsidP="00610ABA">
      <w:pPr>
        <w:spacing w:before="120" w:after="240" w:line="560" w:lineRule="atLeast"/>
        <w:ind w:firstLine="360"/>
        <w:jc w:val="both"/>
        <w:rPr>
          <w:spacing w:val="10"/>
          <w:sz w:val="26"/>
          <w:szCs w:val="26"/>
        </w:rPr>
      </w:pPr>
      <w:r>
        <w:rPr>
          <w:spacing w:val="10"/>
          <w:sz w:val="26"/>
          <w:szCs w:val="26"/>
        </w:rPr>
        <w:t xml:space="preserve">The goal of repositioning therapy is to maintain a normal relationship of disc to </w:t>
      </w:r>
      <w:proofErr w:type="spellStart"/>
      <w:r>
        <w:rPr>
          <w:spacing w:val="10"/>
          <w:sz w:val="26"/>
          <w:szCs w:val="26"/>
        </w:rPr>
        <w:t>condyle</w:t>
      </w:r>
      <w:proofErr w:type="spellEnd"/>
      <w:r>
        <w:rPr>
          <w:spacing w:val="10"/>
          <w:sz w:val="26"/>
          <w:szCs w:val="26"/>
        </w:rPr>
        <w:t xml:space="preserve"> when appliance is worn. </w:t>
      </w:r>
    </w:p>
    <w:p w:rsidR="00610ABA" w:rsidRDefault="00610ABA" w:rsidP="00610ABA">
      <w:pPr>
        <w:numPr>
          <w:ilvl w:val="0"/>
          <w:numId w:val="2"/>
        </w:numPr>
        <w:spacing w:before="120" w:after="240" w:line="560" w:lineRule="atLeast"/>
        <w:jc w:val="both"/>
        <w:rPr>
          <w:spacing w:val="10"/>
          <w:sz w:val="26"/>
          <w:szCs w:val="26"/>
        </w:rPr>
      </w:pPr>
      <w:r>
        <w:rPr>
          <w:spacing w:val="10"/>
          <w:sz w:val="26"/>
          <w:szCs w:val="26"/>
        </w:rPr>
        <w:t xml:space="preserve">Splints have decreased joint pain during rest, chewing and protrusion. </w:t>
      </w:r>
    </w:p>
    <w:p w:rsidR="00610ABA" w:rsidRDefault="00610ABA" w:rsidP="00610ABA">
      <w:pPr>
        <w:numPr>
          <w:ilvl w:val="0"/>
          <w:numId w:val="2"/>
        </w:numPr>
        <w:spacing w:before="120" w:after="240" w:line="560" w:lineRule="atLeast"/>
        <w:jc w:val="both"/>
        <w:rPr>
          <w:spacing w:val="10"/>
          <w:sz w:val="26"/>
          <w:szCs w:val="26"/>
        </w:rPr>
      </w:pPr>
      <w:r>
        <w:rPr>
          <w:spacing w:val="10"/>
          <w:sz w:val="26"/>
          <w:szCs w:val="26"/>
        </w:rPr>
        <w:t xml:space="preserve">Two types of appliances are usually used for treating internal derangements. </w:t>
      </w:r>
    </w:p>
    <w:p w:rsidR="00610ABA" w:rsidRDefault="00610ABA" w:rsidP="00610ABA">
      <w:pPr>
        <w:numPr>
          <w:ilvl w:val="0"/>
          <w:numId w:val="6"/>
        </w:numPr>
        <w:spacing w:before="120" w:after="240" w:line="560" w:lineRule="atLeast"/>
        <w:jc w:val="both"/>
        <w:rPr>
          <w:spacing w:val="10"/>
          <w:sz w:val="26"/>
          <w:szCs w:val="26"/>
        </w:rPr>
      </w:pPr>
      <w:r>
        <w:rPr>
          <w:spacing w:val="10"/>
          <w:sz w:val="26"/>
          <w:szCs w:val="26"/>
        </w:rPr>
        <w:t xml:space="preserve">Stabilization splint made in </w:t>
      </w:r>
      <w:proofErr w:type="gramStart"/>
      <w:r>
        <w:rPr>
          <w:spacing w:val="10"/>
          <w:sz w:val="26"/>
          <w:szCs w:val="26"/>
        </w:rPr>
        <w:t>patients</w:t>
      </w:r>
      <w:proofErr w:type="gramEnd"/>
      <w:r>
        <w:rPr>
          <w:spacing w:val="10"/>
          <w:sz w:val="26"/>
          <w:szCs w:val="26"/>
        </w:rPr>
        <w:t xml:space="preserve"> habitual arc of closure. The appliance maintains full contact with the opposing teeth in centric occlusion and allows for movements in all directions. </w:t>
      </w:r>
    </w:p>
    <w:p w:rsidR="00610ABA" w:rsidRDefault="00610ABA" w:rsidP="00610ABA">
      <w:pPr>
        <w:numPr>
          <w:ilvl w:val="0"/>
          <w:numId w:val="6"/>
        </w:numPr>
        <w:spacing w:before="120" w:after="240" w:line="560" w:lineRule="atLeast"/>
        <w:jc w:val="both"/>
        <w:rPr>
          <w:spacing w:val="10"/>
          <w:sz w:val="26"/>
          <w:szCs w:val="26"/>
        </w:rPr>
      </w:pPr>
      <w:r>
        <w:rPr>
          <w:spacing w:val="10"/>
          <w:sz w:val="26"/>
          <w:szCs w:val="26"/>
        </w:rPr>
        <w:t xml:space="preserve">The other appliance is a repositioning appliance that is usually combination of upper and lower appliance. Upper appliance is worn at night and frequently has repositioning ramp behind maxillary incisors to prevent mandible from </w:t>
      </w:r>
      <w:proofErr w:type="spellStart"/>
      <w:r>
        <w:rPr>
          <w:spacing w:val="10"/>
          <w:sz w:val="26"/>
          <w:szCs w:val="26"/>
        </w:rPr>
        <w:t>retruding</w:t>
      </w:r>
      <w:proofErr w:type="spellEnd"/>
      <w:r>
        <w:rPr>
          <w:spacing w:val="10"/>
          <w:sz w:val="26"/>
          <w:szCs w:val="26"/>
        </w:rPr>
        <w:t xml:space="preserve">. The lower appliance with </w:t>
      </w:r>
      <w:proofErr w:type="spellStart"/>
      <w:r>
        <w:rPr>
          <w:spacing w:val="10"/>
          <w:sz w:val="26"/>
          <w:szCs w:val="26"/>
        </w:rPr>
        <w:t>occlusal</w:t>
      </w:r>
      <w:proofErr w:type="spellEnd"/>
      <w:r>
        <w:rPr>
          <w:spacing w:val="10"/>
          <w:sz w:val="26"/>
          <w:szCs w:val="26"/>
        </w:rPr>
        <w:t xml:space="preserve"> indents to guide mandible in to a protrusive position is worn during day. </w:t>
      </w:r>
    </w:p>
    <w:p w:rsidR="00610ABA" w:rsidRDefault="00610ABA" w:rsidP="00610ABA">
      <w:pPr>
        <w:spacing w:before="120" w:after="240" w:line="560" w:lineRule="atLeast"/>
        <w:jc w:val="both"/>
        <w:rPr>
          <w:b/>
          <w:i/>
          <w:spacing w:val="10"/>
          <w:sz w:val="26"/>
          <w:szCs w:val="26"/>
        </w:rPr>
      </w:pPr>
      <w:r>
        <w:rPr>
          <w:b/>
          <w:i/>
          <w:spacing w:val="10"/>
          <w:sz w:val="26"/>
          <w:szCs w:val="26"/>
        </w:rPr>
        <w:lastRenderedPageBreak/>
        <w:t xml:space="preserve">2) </w:t>
      </w:r>
      <w:proofErr w:type="spellStart"/>
      <w:r>
        <w:rPr>
          <w:b/>
          <w:i/>
          <w:spacing w:val="10"/>
          <w:sz w:val="26"/>
          <w:szCs w:val="26"/>
        </w:rPr>
        <w:t>Pharmologic</w:t>
      </w:r>
      <w:proofErr w:type="spellEnd"/>
      <w:r>
        <w:rPr>
          <w:b/>
          <w:i/>
          <w:spacing w:val="10"/>
          <w:sz w:val="26"/>
          <w:szCs w:val="26"/>
        </w:rPr>
        <w:t xml:space="preserve"> therapy</w:t>
      </w:r>
    </w:p>
    <w:p w:rsidR="00610ABA" w:rsidRDefault="00610ABA" w:rsidP="00610ABA">
      <w:pPr>
        <w:numPr>
          <w:ilvl w:val="2"/>
          <w:numId w:val="6"/>
        </w:numPr>
        <w:tabs>
          <w:tab w:val="clear" w:pos="2700"/>
        </w:tabs>
        <w:spacing w:before="120" w:after="240"/>
        <w:ind w:left="540" w:hanging="540"/>
        <w:jc w:val="both"/>
        <w:rPr>
          <w:spacing w:val="10"/>
          <w:sz w:val="26"/>
          <w:szCs w:val="26"/>
        </w:rPr>
      </w:pPr>
      <w:r>
        <w:rPr>
          <w:spacing w:val="10"/>
          <w:sz w:val="26"/>
          <w:szCs w:val="26"/>
        </w:rPr>
        <w:t>NSAID</w:t>
      </w:r>
    </w:p>
    <w:p w:rsidR="00610ABA" w:rsidRDefault="00610ABA" w:rsidP="00610ABA">
      <w:pPr>
        <w:numPr>
          <w:ilvl w:val="2"/>
          <w:numId w:val="6"/>
        </w:numPr>
        <w:tabs>
          <w:tab w:val="clear" w:pos="2700"/>
        </w:tabs>
        <w:spacing w:before="120" w:after="240"/>
        <w:ind w:left="540" w:hanging="540"/>
        <w:jc w:val="both"/>
        <w:rPr>
          <w:spacing w:val="10"/>
          <w:sz w:val="26"/>
          <w:szCs w:val="26"/>
        </w:rPr>
      </w:pPr>
      <w:r>
        <w:rPr>
          <w:spacing w:val="10"/>
          <w:sz w:val="26"/>
          <w:szCs w:val="26"/>
        </w:rPr>
        <w:t xml:space="preserve">Antidepressants </w:t>
      </w:r>
    </w:p>
    <w:p w:rsidR="00610ABA" w:rsidRDefault="00610ABA" w:rsidP="00610ABA">
      <w:pPr>
        <w:numPr>
          <w:ilvl w:val="2"/>
          <w:numId w:val="6"/>
        </w:numPr>
        <w:tabs>
          <w:tab w:val="clear" w:pos="2700"/>
        </w:tabs>
        <w:spacing w:before="120" w:after="240"/>
        <w:ind w:left="540" w:hanging="540"/>
        <w:jc w:val="both"/>
        <w:rPr>
          <w:spacing w:val="10"/>
          <w:sz w:val="26"/>
          <w:szCs w:val="26"/>
        </w:rPr>
      </w:pPr>
      <w:r>
        <w:rPr>
          <w:spacing w:val="10"/>
          <w:sz w:val="26"/>
          <w:szCs w:val="26"/>
        </w:rPr>
        <w:t>Muscle relaxants</w:t>
      </w:r>
    </w:p>
    <w:p w:rsidR="00610ABA" w:rsidRDefault="00610ABA" w:rsidP="00610ABA">
      <w:pPr>
        <w:numPr>
          <w:ilvl w:val="2"/>
          <w:numId w:val="6"/>
        </w:numPr>
        <w:tabs>
          <w:tab w:val="clear" w:pos="2700"/>
        </w:tabs>
        <w:spacing w:before="120" w:after="240"/>
        <w:ind w:left="540" w:hanging="540"/>
        <w:jc w:val="both"/>
        <w:rPr>
          <w:spacing w:val="10"/>
          <w:sz w:val="26"/>
          <w:szCs w:val="26"/>
        </w:rPr>
      </w:pPr>
      <w:r>
        <w:rPr>
          <w:spacing w:val="10"/>
          <w:sz w:val="26"/>
          <w:szCs w:val="26"/>
        </w:rPr>
        <w:t>Soft diet along with heat and cold applications</w:t>
      </w:r>
    </w:p>
    <w:p w:rsidR="00610ABA" w:rsidRDefault="00610ABA" w:rsidP="00610ABA">
      <w:pPr>
        <w:spacing w:before="120" w:after="240" w:line="560" w:lineRule="atLeast"/>
        <w:jc w:val="both"/>
        <w:rPr>
          <w:b/>
          <w:i/>
          <w:spacing w:val="10"/>
          <w:sz w:val="26"/>
          <w:szCs w:val="26"/>
        </w:rPr>
      </w:pPr>
      <w:r>
        <w:rPr>
          <w:b/>
          <w:i/>
          <w:spacing w:val="10"/>
          <w:sz w:val="26"/>
          <w:szCs w:val="26"/>
        </w:rPr>
        <w:t xml:space="preserve">3) </w:t>
      </w:r>
      <w:proofErr w:type="spellStart"/>
      <w:r>
        <w:rPr>
          <w:b/>
          <w:i/>
          <w:spacing w:val="10"/>
          <w:sz w:val="26"/>
          <w:szCs w:val="26"/>
        </w:rPr>
        <w:t>Behaviour</w:t>
      </w:r>
      <w:proofErr w:type="spellEnd"/>
      <w:r>
        <w:rPr>
          <w:b/>
          <w:i/>
          <w:spacing w:val="10"/>
          <w:sz w:val="26"/>
          <w:szCs w:val="26"/>
        </w:rPr>
        <w:t xml:space="preserve"> modification</w:t>
      </w:r>
    </w:p>
    <w:p w:rsidR="00610ABA" w:rsidRDefault="00610ABA" w:rsidP="00610ABA">
      <w:pPr>
        <w:spacing w:before="120" w:after="240"/>
        <w:jc w:val="both"/>
        <w:rPr>
          <w:spacing w:val="10"/>
          <w:sz w:val="26"/>
          <w:szCs w:val="26"/>
        </w:rPr>
      </w:pPr>
      <w:r>
        <w:rPr>
          <w:spacing w:val="10"/>
          <w:sz w:val="26"/>
          <w:szCs w:val="26"/>
        </w:rPr>
        <w:t xml:space="preserve">- Can be extremely valuable for reducing emotional tension. </w:t>
      </w:r>
    </w:p>
    <w:p w:rsidR="00610ABA" w:rsidRDefault="00610ABA" w:rsidP="00610ABA">
      <w:pPr>
        <w:spacing w:before="120" w:after="240"/>
        <w:jc w:val="both"/>
        <w:rPr>
          <w:spacing w:val="10"/>
          <w:sz w:val="26"/>
          <w:szCs w:val="26"/>
        </w:rPr>
      </w:pPr>
      <w:r>
        <w:rPr>
          <w:spacing w:val="10"/>
          <w:sz w:val="26"/>
          <w:szCs w:val="26"/>
        </w:rPr>
        <w:t xml:space="preserve">- Longstanding stress has </w:t>
      </w:r>
      <w:proofErr w:type="spellStart"/>
      <w:r>
        <w:rPr>
          <w:spacing w:val="10"/>
          <w:sz w:val="26"/>
          <w:szCs w:val="26"/>
        </w:rPr>
        <w:t>bee</w:t>
      </w:r>
      <w:proofErr w:type="spellEnd"/>
      <w:r>
        <w:rPr>
          <w:spacing w:val="10"/>
          <w:sz w:val="26"/>
          <w:szCs w:val="26"/>
        </w:rPr>
        <w:t xml:space="preserve"> implicated in musculoskeletal pain</w:t>
      </w:r>
    </w:p>
    <w:p w:rsidR="00610ABA" w:rsidRDefault="00610ABA" w:rsidP="00610ABA">
      <w:pPr>
        <w:spacing w:before="120" w:after="240" w:line="560" w:lineRule="atLeast"/>
        <w:jc w:val="both"/>
        <w:rPr>
          <w:b/>
          <w:i/>
          <w:spacing w:val="10"/>
          <w:sz w:val="26"/>
          <w:szCs w:val="26"/>
        </w:rPr>
      </w:pPr>
      <w:r>
        <w:rPr>
          <w:b/>
          <w:i/>
          <w:spacing w:val="10"/>
          <w:sz w:val="26"/>
          <w:szCs w:val="26"/>
        </w:rPr>
        <w:t>4) Physical medicine</w:t>
      </w:r>
    </w:p>
    <w:p w:rsidR="00610ABA" w:rsidRDefault="00610ABA" w:rsidP="00610ABA">
      <w:pPr>
        <w:numPr>
          <w:ilvl w:val="1"/>
          <w:numId w:val="6"/>
        </w:numPr>
        <w:spacing w:before="120" w:after="240" w:line="560" w:lineRule="atLeast"/>
        <w:jc w:val="both"/>
        <w:rPr>
          <w:spacing w:val="10"/>
          <w:sz w:val="26"/>
          <w:szCs w:val="26"/>
        </w:rPr>
      </w:pPr>
      <w:proofErr w:type="spellStart"/>
      <w:r>
        <w:rPr>
          <w:spacing w:val="10"/>
          <w:sz w:val="26"/>
          <w:szCs w:val="26"/>
        </w:rPr>
        <w:t>Electromodality</w:t>
      </w:r>
      <w:proofErr w:type="spellEnd"/>
      <w:r>
        <w:rPr>
          <w:spacing w:val="10"/>
          <w:sz w:val="26"/>
          <w:szCs w:val="26"/>
        </w:rPr>
        <w:t xml:space="preserve"> like ultrasound, TENS and </w:t>
      </w:r>
      <w:proofErr w:type="spellStart"/>
      <w:r>
        <w:rPr>
          <w:spacing w:val="10"/>
          <w:sz w:val="26"/>
          <w:szCs w:val="26"/>
        </w:rPr>
        <w:t>iontophoresis</w:t>
      </w:r>
      <w:proofErr w:type="spellEnd"/>
      <w:r>
        <w:rPr>
          <w:spacing w:val="10"/>
          <w:sz w:val="26"/>
          <w:szCs w:val="26"/>
        </w:rPr>
        <w:t xml:space="preserve"> are helpful in controlling pain. </w:t>
      </w:r>
    </w:p>
    <w:p w:rsidR="00610ABA" w:rsidRDefault="00610ABA" w:rsidP="00610ABA">
      <w:pPr>
        <w:spacing w:before="120" w:after="240" w:line="560" w:lineRule="atLeast"/>
        <w:jc w:val="both"/>
        <w:rPr>
          <w:b/>
          <w:spacing w:val="10"/>
          <w:sz w:val="26"/>
          <w:szCs w:val="26"/>
          <w:u w:val="single"/>
        </w:rPr>
      </w:pPr>
      <w:r>
        <w:rPr>
          <w:b/>
          <w:spacing w:val="10"/>
          <w:sz w:val="26"/>
          <w:szCs w:val="26"/>
          <w:u w:val="single"/>
        </w:rPr>
        <w:t>SURGICAL PROCEDURES</w:t>
      </w:r>
    </w:p>
    <w:p w:rsidR="00610ABA" w:rsidRDefault="00610ABA" w:rsidP="00610ABA">
      <w:pPr>
        <w:numPr>
          <w:ilvl w:val="0"/>
          <w:numId w:val="7"/>
        </w:numPr>
        <w:spacing w:before="120" w:after="240"/>
        <w:jc w:val="both"/>
        <w:rPr>
          <w:spacing w:val="10"/>
          <w:sz w:val="26"/>
          <w:szCs w:val="26"/>
        </w:rPr>
      </w:pPr>
      <w:proofErr w:type="spellStart"/>
      <w:r>
        <w:rPr>
          <w:spacing w:val="10"/>
          <w:sz w:val="26"/>
          <w:szCs w:val="26"/>
        </w:rPr>
        <w:t>Arthocentesis</w:t>
      </w:r>
      <w:proofErr w:type="spellEnd"/>
      <w:r>
        <w:rPr>
          <w:spacing w:val="10"/>
          <w:sz w:val="26"/>
          <w:szCs w:val="26"/>
        </w:rPr>
        <w:t xml:space="preserve"> and </w:t>
      </w:r>
      <w:proofErr w:type="spellStart"/>
      <w:r>
        <w:rPr>
          <w:spacing w:val="10"/>
          <w:sz w:val="26"/>
          <w:szCs w:val="26"/>
        </w:rPr>
        <w:t>lavage</w:t>
      </w:r>
      <w:proofErr w:type="spellEnd"/>
    </w:p>
    <w:p w:rsidR="00610ABA" w:rsidRDefault="00610ABA" w:rsidP="00610ABA">
      <w:pPr>
        <w:numPr>
          <w:ilvl w:val="0"/>
          <w:numId w:val="7"/>
        </w:numPr>
        <w:spacing w:before="120" w:after="240"/>
        <w:jc w:val="both"/>
        <w:rPr>
          <w:spacing w:val="10"/>
          <w:sz w:val="26"/>
          <w:szCs w:val="26"/>
        </w:rPr>
      </w:pPr>
      <w:r>
        <w:rPr>
          <w:spacing w:val="10"/>
          <w:sz w:val="26"/>
          <w:szCs w:val="26"/>
        </w:rPr>
        <w:t>Arthroscopy</w:t>
      </w:r>
    </w:p>
    <w:p w:rsidR="00610ABA" w:rsidRDefault="00610ABA" w:rsidP="00610ABA">
      <w:pPr>
        <w:numPr>
          <w:ilvl w:val="0"/>
          <w:numId w:val="7"/>
        </w:numPr>
        <w:spacing w:before="120" w:after="240"/>
        <w:jc w:val="both"/>
        <w:rPr>
          <w:spacing w:val="10"/>
          <w:sz w:val="26"/>
          <w:szCs w:val="26"/>
        </w:rPr>
      </w:pPr>
      <w:proofErr w:type="spellStart"/>
      <w:r>
        <w:rPr>
          <w:spacing w:val="10"/>
          <w:sz w:val="26"/>
          <w:szCs w:val="26"/>
        </w:rPr>
        <w:t>Diskplication</w:t>
      </w:r>
      <w:proofErr w:type="spellEnd"/>
    </w:p>
    <w:p w:rsidR="00610ABA" w:rsidRDefault="00610ABA" w:rsidP="00610ABA">
      <w:pPr>
        <w:numPr>
          <w:ilvl w:val="0"/>
          <w:numId w:val="7"/>
        </w:numPr>
        <w:spacing w:before="120" w:after="240"/>
        <w:jc w:val="both"/>
        <w:rPr>
          <w:spacing w:val="10"/>
          <w:sz w:val="26"/>
          <w:szCs w:val="26"/>
        </w:rPr>
      </w:pPr>
      <w:proofErr w:type="spellStart"/>
      <w:r>
        <w:rPr>
          <w:spacing w:val="10"/>
          <w:sz w:val="26"/>
          <w:szCs w:val="26"/>
        </w:rPr>
        <w:t>Diskectomy</w:t>
      </w:r>
      <w:proofErr w:type="spellEnd"/>
      <w:r>
        <w:rPr>
          <w:spacing w:val="10"/>
          <w:sz w:val="26"/>
          <w:szCs w:val="26"/>
        </w:rPr>
        <w:t xml:space="preserve"> </w:t>
      </w:r>
    </w:p>
    <w:p w:rsidR="00610ABA" w:rsidRDefault="00610ABA" w:rsidP="00610ABA">
      <w:pPr>
        <w:numPr>
          <w:ilvl w:val="0"/>
          <w:numId w:val="7"/>
        </w:numPr>
        <w:spacing w:before="120" w:after="240"/>
        <w:jc w:val="both"/>
        <w:rPr>
          <w:spacing w:val="10"/>
          <w:sz w:val="26"/>
          <w:szCs w:val="26"/>
        </w:rPr>
      </w:pPr>
      <w:proofErr w:type="spellStart"/>
      <w:r>
        <w:rPr>
          <w:spacing w:val="10"/>
          <w:sz w:val="26"/>
          <w:szCs w:val="26"/>
        </w:rPr>
        <w:t>Diskectomy</w:t>
      </w:r>
      <w:proofErr w:type="spellEnd"/>
      <w:r>
        <w:rPr>
          <w:spacing w:val="10"/>
          <w:sz w:val="26"/>
          <w:szCs w:val="26"/>
        </w:rPr>
        <w:t xml:space="preserve"> with </w:t>
      </w:r>
      <w:proofErr w:type="spellStart"/>
      <w:r>
        <w:rPr>
          <w:spacing w:val="10"/>
          <w:sz w:val="26"/>
          <w:szCs w:val="26"/>
        </w:rPr>
        <w:t>autologous</w:t>
      </w:r>
      <w:proofErr w:type="spellEnd"/>
      <w:r>
        <w:rPr>
          <w:spacing w:val="10"/>
          <w:sz w:val="26"/>
          <w:szCs w:val="26"/>
        </w:rPr>
        <w:t xml:space="preserve"> graft disc replacement </w:t>
      </w:r>
    </w:p>
    <w:p w:rsidR="00610ABA" w:rsidRDefault="00610ABA" w:rsidP="00610ABA">
      <w:pPr>
        <w:numPr>
          <w:ilvl w:val="1"/>
          <w:numId w:val="7"/>
        </w:numPr>
        <w:spacing w:before="120" w:after="240"/>
        <w:jc w:val="both"/>
        <w:rPr>
          <w:spacing w:val="10"/>
          <w:sz w:val="26"/>
          <w:szCs w:val="26"/>
        </w:rPr>
      </w:pPr>
      <w:r>
        <w:rPr>
          <w:spacing w:val="10"/>
          <w:sz w:val="26"/>
          <w:szCs w:val="26"/>
        </w:rPr>
        <w:t>Dermis</w:t>
      </w:r>
    </w:p>
    <w:p w:rsidR="00610ABA" w:rsidRDefault="00610ABA" w:rsidP="00610ABA">
      <w:pPr>
        <w:numPr>
          <w:ilvl w:val="1"/>
          <w:numId w:val="7"/>
        </w:numPr>
        <w:spacing w:before="120" w:after="240"/>
        <w:jc w:val="both"/>
        <w:rPr>
          <w:spacing w:val="10"/>
          <w:sz w:val="26"/>
          <w:szCs w:val="26"/>
        </w:rPr>
      </w:pPr>
      <w:r>
        <w:rPr>
          <w:spacing w:val="10"/>
          <w:sz w:val="26"/>
          <w:szCs w:val="26"/>
        </w:rPr>
        <w:t>Auricular cartilage</w:t>
      </w:r>
    </w:p>
    <w:p w:rsidR="00610ABA" w:rsidRDefault="00610ABA" w:rsidP="00610ABA">
      <w:pPr>
        <w:numPr>
          <w:ilvl w:val="0"/>
          <w:numId w:val="7"/>
        </w:numPr>
        <w:spacing w:before="120" w:after="240"/>
        <w:jc w:val="both"/>
        <w:rPr>
          <w:spacing w:val="10"/>
          <w:sz w:val="26"/>
          <w:szCs w:val="26"/>
        </w:rPr>
      </w:pPr>
      <w:proofErr w:type="spellStart"/>
      <w:r>
        <w:rPr>
          <w:spacing w:val="10"/>
          <w:sz w:val="26"/>
          <w:szCs w:val="26"/>
        </w:rPr>
        <w:t>Diskectomy</w:t>
      </w:r>
      <w:proofErr w:type="spellEnd"/>
      <w:r>
        <w:rPr>
          <w:spacing w:val="10"/>
          <w:sz w:val="26"/>
          <w:szCs w:val="26"/>
        </w:rPr>
        <w:t xml:space="preserve"> with </w:t>
      </w:r>
      <w:proofErr w:type="spellStart"/>
      <w:r>
        <w:rPr>
          <w:spacing w:val="10"/>
          <w:sz w:val="26"/>
          <w:szCs w:val="26"/>
        </w:rPr>
        <w:t>autologous</w:t>
      </w:r>
      <w:proofErr w:type="spellEnd"/>
      <w:r>
        <w:rPr>
          <w:spacing w:val="10"/>
          <w:sz w:val="26"/>
          <w:szCs w:val="26"/>
        </w:rPr>
        <w:t xml:space="preserve"> flap reconstruction</w:t>
      </w:r>
      <w:r>
        <w:rPr>
          <w:spacing w:val="10"/>
          <w:sz w:val="26"/>
          <w:szCs w:val="26"/>
        </w:rPr>
        <w:tab/>
      </w:r>
    </w:p>
    <w:p w:rsidR="00610ABA" w:rsidRDefault="00610ABA" w:rsidP="00610ABA">
      <w:pPr>
        <w:numPr>
          <w:ilvl w:val="1"/>
          <w:numId w:val="7"/>
        </w:numPr>
        <w:spacing w:before="120" w:after="240"/>
        <w:jc w:val="both"/>
        <w:rPr>
          <w:spacing w:val="10"/>
          <w:sz w:val="26"/>
          <w:szCs w:val="26"/>
        </w:rPr>
      </w:pPr>
      <w:proofErr w:type="spellStart"/>
      <w:r>
        <w:rPr>
          <w:spacing w:val="10"/>
          <w:sz w:val="26"/>
          <w:szCs w:val="26"/>
        </w:rPr>
        <w:t>Temporalis</w:t>
      </w:r>
      <w:proofErr w:type="spellEnd"/>
      <w:r>
        <w:rPr>
          <w:spacing w:val="10"/>
          <w:sz w:val="26"/>
          <w:szCs w:val="26"/>
        </w:rPr>
        <w:t xml:space="preserve"> flap</w:t>
      </w:r>
    </w:p>
    <w:p w:rsidR="00610ABA" w:rsidRDefault="00610ABA" w:rsidP="00610ABA">
      <w:pPr>
        <w:numPr>
          <w:ilvl w:val="0"/>
          <w:numId w:val="7"/>
        </w:numPr>
        <w:spacing w:before="120" w:after="240"/>
        <w:jc w:val="both"/>
        <w:rPr>
          <w:spacing w:val="10"/>
          <w:sz w:val="26"/>
          <w:szCs w:val="26"/>
        </w:rPr>
      </w:pPr>
      <w:proofErr w:type="spellStart"/>
      <w:r>
        <w:rPr>
          <w:spacing w:val="10"/>
          <w:sz w:val="26"/>
          <w:szCs w:val="26"/>
        </w:rPr>
        <w:lastRenderedPageBreak/>
        <w:t>Diskectomy</w:t>
      </w:r>
      <w:proofErr w:type="spellEnd"/>
      <w:r>
        <w:rPr>
          <w:spacing w:val="10"/>
          <w:sz w:val="26"/>
          <w:szCs w:val="26"/>
        </w:rPr>
        <w:t xml:space="preserve"> with </w:t>
      </w:r>
      <w:proofErr w:type="spellStart"/>
      <w:r>
        <w:rPr>
          <w:spacing w:val="10"/>
          <w:sz w:val="26"/>
          <w:szCs w:val="26"/>
        </w:rPr>
        <w:t>alloplastic</w:t>
      </w:r>
      <w:proofErr w:type="spellEnd"/>
      <w:r>
        <w:rPr>
          <w:spacing w:val="10"/>
          <w:sz w:val="26"/>
          <w:szCs w:val="26"/>
        </w:rPr>
        <w:t xml:space="preserve"> disk replacement</w:t>
      </w:r>
    </w:p>
    <w:p w:rsidR="00610ABA" w:rsidRDefault="00610ABA" w:rsidP="00610ABA">
      <w:pPr>
        <w:numPr>
          <w:ilvl w:val="0"/>
          <w:numId w:val="7"/>
        </w:numPr>
        <w:spacing w:before="120" w:after="240"/>
        <w:jc w:val="both"/>
        <w:rPr>
          <w:spacing w:val="10"/>
          <w:sz w:val="26"/>
          <w:szCs w:val="26"/>
        </w:rPr>
      </w:pPr>
      <w:proofErr w:type="spellStart"/>
      <w:r>
        <w:rPr>
          <w:spacing w:val="10"/>
          <w:sz w:val="26"/>
          <w:szCs w:val="26"/>
        </w:rPr>
        <w:t>Condylotomy</w:t>
      </w:r>
      <w:proofErr w:type="spellEnd"/>
      <w:r>
        <w:rPr>
          <w:spacing w:val="10"/>
          <w:sz w:val="26"/>
          <w:szCs w:val="26"/>
        </w:rPr>
        <w:t xml:space="preserve"> </w:t>
      </w:r>
    </w:p>
    <w:p w:rsidR="00610ABA" w:rsidRDefault="00610ABA" w:rsidP="00610ABA">
      <w:pPr>
        <w:spacing w:before="120" w:after="240" w:line="560" w:lineRule="atLeast"/>
        <w:jc w:val="both"/>
        <w:rPr>
          <w:b/>
          <w:spacing w:val="10"/>
          <w:sz w:val="26"/>
          <w:szCs w:val="26"/>
          <w:u w:val="single"/>
        </w:rPr>
      </w:pPr>
      <w:r>
        <w:rPr>
          <w:b/>
          <w:spacing w:val="10"/>
          <w:sz w:val="26"/>
          <w:szCs w:val="26"/>
          <w:u w:val="single"/>
        </w:rPr>
        <w:t>ARTHOCENTESIS</w:t>
      </w:r>
    </w:p>
    <w:p w:rsidR="00610ABA" w:rsidRDefault="00610ABA" w:rsidP="00610ABA">
      <w:pPr>
        <w:spacing w:before="120" w:after="240" w:line="560" w:lineRule="atLeast"/>
        <w:ind w:firstLine="720"/>
        <w:jc w:val="both"/>
        <w:rPr>
          <w:spacing w:val="10"/>
          <w:sz w:val="26"/>
          <w:szCs w:val="26"/>
        </w:rPr>
      </w:pPr>
      <w:r>
        <w:rPr>
          <w:spacing w:val="10"/>
          <w:sz w:val="26"/>
          <w:szCs w:val="26"/>
        </w:rPr>
        <w:t xml:space="preserve">It is a hydraulic distension and </w:t>
      </w:r>
      <w:proofErr w:type="spellStart"/>
      <w:r>
        <w:rPr>
          <w:spacing w:val="10"/>
          <w:sz w:val="26"/>
          <w:szCs w:val="26"/>
        </w:rPr>
        <w:t>lavage</w:t>
      </w:r>
      <w:proofErr w:type="spellEnd"/>
      <w:r>
        <w:rPr>
          <w:spacing w:val="10"/>
          <w:sz w:val="26"/>
          <w:szCs w:val="26"/>
        </w:rPr>
        <w:t xml:space="preserve"> of upper joint space with a physiologic solution and </w:t>
      </w:r>
      <w:proofErr w:type="spellStart"/>
      <w:r>
        <w:rPr>
          <w:spacing w:val="10"/>
          <w:sz w:val="26"/>
          <w:szCs w:val="26"/>
        </w:rPr>
        <w:t>hysis</w:t>
      </w:r>
      <w:proofErr w:type="spellEnd"/>
      <w:r>
        <w:rPr>
          <w:spacing w:val="10"/>
          <w:sz w:val="26"/>
          <w:szCs w:val="26"/>
        </w:rPr>
        <w:t xml:space="preserve"> of adhesions by jaw manipulation. </w:t>
      </w:r>
    </w:p>
    <w:p w:rsidR="00610ABA" w:rsidRDefault="00610ABA" w:rsidP="00610ABA">
      <w:pPr>
        <w:spacing w:before="120" w:after="240" w:line="560" w:lineRule="atLeast"/>
        <w:jc w:val="both"/>
        <w:rPr>
          <w:b/>
          <w:spacing w:val="10"/>
          <w:sz w:val="26"/>
          <w:szCs w:val="26"/>
          <w:u w:val="single"/>
        </w:rPr>
      </w:pPr>
      <w:r>
        <w:rPr>
          <w:b/>
          <w:spacing w:val="10"/>
          <w:sz w:val="26"/>
          <w:szCs w:val="26"/>
          <w:u w:val="single"/>
        </w:rPr>
        <w:t>Objectives</w:t>
      </w:r>
    </w:p>
    <w:p w:rsidR="00610ABA" w:rsidRDefault="00610ABA" w:rsidP="00610ABA">
      <w:pPr>
        <w:numPr>
          <w:ilvl w:val="3"/>
          <w:numId w:val="6"/>
        </w:numPr>
        <w:tabs>
          <w:tab w:val="clear" w:pos="2880"/>
        </w:tabs>
        <w:spacing w:before="120" w:after="240"/>
        <w:ind w:left="720"/>
        <w:jc w:val="both"/>
        <w:rPr>
          <w:spacing w:val="10"/>
          <w:sz w:val="26"/>
          <w:szCs w:val="26"/>
        </w:rPr>
      </w:pPr>
      <w:r>
        <w:rPr>
          <w:spacing w:val="10"/>
          <w:sz w:val="26"/>
          <w:szCs w:val="26"/>
        </w:rPr>
        <w:t>Improve disc mobility</w:t>
      </w:r>
    </w:p>
    <w:p w:rsidR="00610ABA" w:rsidRDefault="00610ABA" w:rsidP="00610ABA">
      <w:pPr>
        <w:numPr>
          <w:ilvl w:val="3"/>
          <w:numId w:val="6"/>
        </w:numPr>
        <w:tabs>
          <w:tab w:val="clear" w:pos="2880"/>
        </w:tabs>
        <w:spacing w:before="120" w:after="240"/>
        <w:ind w:left="720"/>
        <w:jc w:val="both"/>
        <w:rPr>
          <w:spacing w:val="10"/>
          <w:sz w:val="26"/>
          <w:szCs w:val="26"/>
        </w:rPr>
      </w:pPr>
      <w:r>
        <w:rPr>
          <w:spacing w:val="10"/>
          <w:sz w:val="26"/>
          <w:szCs w:val="26"/>
        </w:rPr>
        <w:t>Eliminate joint inflammation</w:t>
      </w:r>
    </w:p>
    <w:p w:rsidR="00610ABA" w:rsidRDefault="00610ABA" w:rsidP="00610ABA">
      <w:pPr>
        <w:numPr>
          <w:ilvl w:val="3"/>
          <w:numId w:val="6"/>
        </w:numPr>
        <w:tabs>
          <w:tab w:val="clear" w:pos="2880"/>
        </w:tabs>
        <w:spacing w:before="120" w:after="240"/>
        <w:ind w:left="720"/>
        <w:jc w:val="both"/>
        <w:rPr>
          <w:spacing w:val="10"/>
          <w:sz w:val="26"/>
          <w:szCs w:val="26"/>
        </w:rPr>
      </w:pPr>
      <w:r>
        <w:rPr>
          <w:spacing w:val="10"/>
          <w:sz w:val="26"/>
          <w:szCs w:val="26"/>
        </w:rPr>
        <w:t xml:space="preserve">Remove resistance to </w:t>
      </w:r>
      <w:proofErr w:type="spellStart"/>
      <w:r>
        <w:rPr>
          <w:spacing w:val="10"/>
          <w:sz w:val="26"/>
          <w:szCs w:val="26"/>
        </w:rPr>
        <w:t>condyle</w:t>
      </w:r>
      <w:proofErr w:type="spellEnd"/>
      <w:r>
        <w:rPr>
          <w:spacing w:val="10"/>
          <w:sz w:val="26"/>
          <w:szCs w:val="26"/>
        </w:rPr>
        <w:t xml:space="preserve"> translation and return to normal function</w:t>
      </w:r>
    </w:p>
    <w:p w:rsidR="00610ABA" w:rsidRDefault="00610ABA" w:rsidP="00610ABA">
      <w:pPr>
        <w:numPr>
          <w:ilvl w:val="3"/>
          <w:numId w:val="6"/>
        </w:numPr>
        <w:tabs>
          <w:tab w:val="clear" w:pos="2880"/>
        </w:tabs>
        <w:spacing w:before="120" w:after="240"/>
        <w:ind w:left="720"/>
        <w:jc w:val="both"/>
        <w:rPr>
          <w:spacing w:val="10"/>
          <w:sz w:val="26"/>
          <w:szCs w:val="26"/>
        </w:rPr>
      </w:pPr>
      <w:r>
        <w:rPr>
          <w:spacing w:val="10"/>
          <w:sz w:val="26"/>
          <w:szCs w:val="26"/>
        </w:rPr>
        <w:t xml:space="preserve">Early physiotherapy </w:t>
      </w:r>
    </w:p>
    <w:p w:rsidR="00610ABA" w:rsidRDefault="00610ABA" w:rsidP="00610ABA">
      <w:pPr>
        <w:numPr>
          <w:ilvl w:val="3"/>
          <w:numId w:val="6"/>
        </w:numPr>
        <w:tabs>
          <w:tab w:val="clear" w:pos="2880"/>
        </w:tabs>
        <w:spacing w:before="120" w:after="240"/>
        <w:ind w:left="720"/>
        <w:jc w:val="both"/>
        <w:rPr>
          <w:spacing w:val="10"/>
          <w:sz w:val="26"/>
          <w:szCs w:val="26"/>
        </w:rPr>
      </w:pPr>
      <w:r>
        <w:rPr>
          <w:spacing w:val="10"/>
          <w:sz w:val="26"/>
          <w:szCs w:val="26"/>
        </w:rPr>
        <w:t>Eliminate pain</w:t>
      </w:r>
    </w:p>
    <w:p w:rsidR="00610ABA" w:rsidRDefault="00610ABA" w:rsidP="00610ABA">
      <w:pPr>
        <w:spacing w:before="120" w:after="240" w:line="560" w:lineRule="atLeast"/>
        <w:jc w:val="both"/>
        <w:rPr>
          <w:b/>
          <w:spacing w:val="10"/>
          <w:sz w:val="26"/>
          <w:szCs w:val="26"/>
          <w:u w:val="single"/>
        </w:rPr>
      </w:pPr>
      <w:r>
        <w:rPr>
          <w:b/>
          <w:spacing w:val="10"/>
          <w:sz w:val="26"/>
          <w:szCs w:val="26"/>
          <w:u w:val="single"/>
        </w:rPr>
        <w:t>Indications</w:t>
      </w:r>
    </w:p>
    <w:p w:rsidR="00610ABA" w:rsidRDefault="00610ABA" w:rsidP="00610ABA">
      <w:pPr>
        <w:spacing w:before="120" w:after="240" w:line="560" w:lineRule="atLeast"/>
        <w:jc w:val="both"/>
        <w:rPr>
          <w:spacing w:val="10"/>
          <w:sz w:val="26"/>
          <w:szCs w:val="26"/>
        </w:rPr>
      </w:pPr>
      <w:r>
        <w:rPr>
          <w:spacing w:val="10"/>
          <w:sz w:val="26"/>
          <w:szCs w:val="26"/>
        </w:rPr>
        <w:t>All patients who had proved refractory to conservative treatment</w:t>
      </w:r>
    </w:p>
    <w:p w:rsidR="00610ABA" w:rsidRDefault="00610ABA" w:rsidP="00610ABA">
      <w:pPr>
        <w:numPr>
          <w:ilvl w:val="0"/>
          <w:numId w:val="8"/>
        </w:numPr>
        <w:spacing w:before="120" w:after="240"/>
        <w:jc w:val="both"/>
        <w:rPr>
          <w:spacing w:val="10"/>
          <w:sz w:val="26"/>
          <w:szCs w:val="26"/>
        </w:rPr>
      </w:pPr>
      <w:r>
        <w:rPr>
          <w:spacing w:val="10"/>
          <w:sz w:val="26"/>
          <w:szCs w:val="26"/>
        </w:rPr>
        <w:t>Medication</w:t>
      </w:r>
    </w:p>
    <w:p w:rsidR="00610ABA" w:rsidRDefault="00610ABA" w:rsidP="00610ABA">
      <w:pPr>
        <w:numPr>
          <w:ilvl w:val="0"/>
          <w:numId w:val="8"/>
        </w:numPr>
        <w:spacing w:before="120" w:after="240"/>
        <w:jc w:val="both"/>
        <w:rPr>
          <w:spacing w:val="10"/>
          <w:sz w:val="26"/>
          <w:szCs w:val="26"/>
        </w:rPr>
      </w:pPr>
      <w:r>
        <w:rPr>
          <w:spacing w:val="10"/>
          <w:sz w:val="26"/>
          <w:szCs w:val="26"/>
        </w:rPr>
        <w:t>Bite appliance</w:t>
      </w:r>
    </w:p>
    <w:p w:rsidR="00610ABA" w:rsidRDefault="00610ABA" w:rsidP="00610ABA">
      <w:pPr>
        <w:numPr>
          <w:ilvl w:val="0"/>
          <w:numId w:val="8"/>
        </w:numPr>
        <w:spacing w:before="120" w:after="240"/>
        <w:jc w:val="both"/>
        <w:rPr>
          <w:spacing w:val="10"/>
          <w:sz w:val="26"/>
          <w:szCs w:val="26"/>
        </w:rPr>
      </w:pPr>
      <w:r>
        <w:rPr>
          <w:spacing w:val="10"/>
          <w:sz w:val="26"/>
          <w:szCs w:val="26"/>
        </w:rPr>
        <w:t>Manipulation of joint</w:t>
      </w:r>
    </w:p>
    <w:p w:rsidR="00610ABA" w:rsidRDefault="00610ABA" w:rsidP="00610ABA">
      <w:pPr>
        <w:spacing w:before="120" w:after="240" w:line="560" w:lineRule="atLeast"/>
        <w:jc w:val="both"/>
        <w:rPr>
          <w:b/>
          <w:spacing w:val="10"/>
          <w:sz w:val="26"/>
          <w:szCs w:val="26"/>
          <w:u w:val="single"/>
        </w:rPr>
      </w:pPr>
      <w:r>
        <w:rPr>
          <w:b/>
          <w:spacing w:val="10"/>
          <w:sz w:val="26"/>
          <w:szCs w:val="26"/>
          <w:u w:val="single"/>
        </w:rPr>
        <w:t>TECHNIQUE</w:t>
      </w:r>
    </w:p>
    <w:p w:rsidR="00610ABA" w:rsidRDefault="00610ABA" w:rsidP="00610ABA">
      <w:pPr>
        <w:numPr>
          <w:ilvl w:val="1"/>
          <w:numId w:val="6"/>
        </w:numPr>
        <w:tabs>
          <w:tab w:val="clear" w:pos="1440"/>
        </w:tabs>
        <w:spacing w:before="120" w:after="240" w:line="560" w:lineRule="atLeast"/>
        <w:ind w:left="720"/>
        <w:jc w:val="both"/>
        <w:rPr>
          <w:spacing w:val="10"/>
          <w:sz w:val="26"/>
          <w:szCs w:val="26"/>
        </w:rPr>
      </w:pPr>
      <w:r>
        <w:rPr>
          <w:spacing w:val="10"/>
          <w:sz w:val="26"/>
          <w:szCs w:val="26"/>
        </w:rPr>
        <w:t xml:space="preserve">Patient is made toile on supine position with hard turned. </w:t>
      </w:r>
    </w:p>
    <w:p w:rsidR="00610ABA" w:rsidRDefault="00610ABA" w:rsidP="00610ABA">
      <w:pPr>
        <w:numPr>
          <w:ilvl w:val="1"/>
          <w:numId w:val="6"/>
        </w:numPr>
        <w:tabs>
          <w:tab w:val="clear" w:pos="1440"/>
        </w:tabs>
        <w:spacing w:before="120" w:after="240" w:line="560" w:lineRule="atLeast"/>
        <w:ind w:left="720"/>
        <w:jc w:val="both"/>
        <w:rPr>
          <w:spacing w:val="10"/>
          <w:sz w:val="26"/>
          <w:szCs w:val="26"/>
        </w:rPr>
      </w:pPr>
      <w:r>
        <w:rPr>
          <w:spacing w:val="10"/>
          <w:sz w:val="26"/>
          <w:szCs w:val="26"/>
        </w:rPr>
        <w:lastRenderedPageBreak/>
        <w:t xml:space="preserve">The TMJ movements are palpated on the affected side. </w:t>
      </w:r>
    </w:p>
    <w:p w:rsidR="00610ABA" w:rsidRDefault="00610ABA" w:rsidP="00610ABA">
      <w:pPr>
        <w:numPr>
          <w:ilvl w:val="1"/>
          <w:numId w:val="6"/>
        </w:numPr>
        <w:tabs>
          <w:tab w:val="clear" w:pos="1440"/>
        </w:tabs>
        <w:spacing w:before="120" w:after="240" w:line="560" w:lineRule="atLeast"/>
        <w:ind w:left="720"/>
        <w:jc w:val="both"/>
        <w:rPr>
          <w:spacing w:val="10"/>
          <w:sz w:val="26"/>
          <w:szCs w:val="26"/>
        </w:rPr>
      </w:pPr>
      <w:r>
        <w:rPr>
          <w:spacing w:val="10"/>
          <w:sz w:val="26"/>
          <w:szCs w:val="26"/>
        </w:rPr>
        <w:t xml:space="preserve">Two points are marked over the skin indicating </w:t>
      </w:r>
      <w:proofErr w:type="spellStart"/>
      <w:r>
        <w:rPr>
          <w:spacing w:val="10"/>
          <w:sz w:val="26"/>
          <w:szCs w:val="26"/>
        </w:rPr>
        <w:t>articular</w:t>
      </w:r>
      <w:proofErr w:type="spellEnd"/>
      <w:r>
        <w:rPr>
          <w:spacing w:val="10"/>
          <w:sz w:val="26"/>
          <w:szCs w:val="26"/>
        </w:rPr>
        <w:t xml:space="preserve"> </w:t>
      </w:r>
      <w:proofErr w:type="spellStart"/>
      <w:r>
        <w:rPr>
          <w:spacing w:val="10"/>
          <w:sz w:val="26"/>
          <w:szCs w:val="26"/>
        </w:rPr>
        <w:t>fossa</w:t>
      </w:r>
      <w:proofErr w:type="spellEnd"/>
      <w:r>
        <w:rPr>
          <w:spacing w:val="10"/>
          <w:sz w:val="26"/>
          <w:szCs w:val="26"/>
        </w:rPr>
        <w:t xml:space="preserve"> and eminence. </w:t>
      </w:r>
    </w:p>
    <w:p w:rsidR="00610ABA" w:rsidRDefault="00610ABA" w:rsidP="00610ABA">
      <w:pPr>
        <w:numPr>
          <w:ilvl w:val="1"/>
          <w:numId w:val="6"/>
        </w:numPr>
        <w:tabs>
          <w:tab w:val="clear" w:pos="1440"/>
        </w:tabs>
        <w:spacing w:before="120" w:after="240" w:line="560" w:lineRule="atLeast"/>
        <w:ind w:left="720"/>
        <w:jc w:val="both"/>
        <w:rPr>
          <w:spacing w:val="10"/>
          <w:sz w:val="26"/>
          <w:szCs w:val="26"/>
        </w:rPr>
      </w:pPr>
      <w:proofErr w:type="spellStart"/>
      <w:r>
        <w:rPr>
          <w:spacing w:val="10"/>
          <w:sz w:val="26"/>
          <w:szCs w:val="26"/>
        </w:rPr>
        <w:t>Auriculotemporal</w:t>
      </w:r>
      <w:proofErr w:type="spellEnd"/>
      <w:r>
        <w:rPr>
          <w:spacing w:val="10"/>
          <w:sz w:val="26"/>
          <w:szCs w:val="26"/>
        </w:rPr>
        <w:t xml:space="preserve"> nerve block injection is given using 0.5ml of 2% </w:t>
      </w:r>
      <w:proofErr w:type="spellStart"/>
      <w:r>
        <w:rPr>
          <w:spacing w:val="10"/>
          <w:sz w:val="26"/>
          <w:szCs w:val="26"/>
        </w:rPr>
        <w:t>lignocaine</w:t>
      </w:r>
      <w:proofErr w:type="spellEnd"/>
      <w:r>
        <w:rPr>
          <w:spacing w:val="10"/>
          <w:sz w:val="26"/>
          <w:szCs w:val="26"/>
        </w:rPr>
        <w:t xml:space="preserve">. </w:t>
      </w:r>
    </w:p>
    <w:p w:rsidR="00610ABA" w:rsidRDefault="00610ABA" w:rsidP="00610ABA">
      <w:pPr>
        <w:numPr>
          <w:ilvl w:val="1"/>
          <w:numId w:val="6"/>
        </w:numPr>
        <w:tabs>
          <w:tab w:val="clear" w:pos="1440"/>
        </w:tabs>
        <w:spacing w:before="120" w:after="240" w:line="560" w:lineRule="atLeast"/>
        <w:ind w:left="720"/>
        <w:jc w:val="both"/>
        <w:rPr>
          <w:spacing w:val="10"/>
          <w:sz w:val="26"/>
          <w:szCs w:val="26"/>
        </w:rPr>
      </w:pPr>
      <w:r>
        <w:rPr>
          <w:spacing w:val="10"/>
          <w:sz w:val="26"/>
          <w:szCs w:val="26"/>
        </w:rPr>
        <w:t xml:space="preserve">A 19 gauge 1.5 inch needle is inserted into superior joint space corresponding to posterior mark. </w:t>
      </w:r>
    </w:p>
    <w:p w:rsidR="00610ABA" w:rsidRDefault="00610ABA" w:rsidP="00610ABA">
      <w:pPr>
        <w:numPr>
          <w:ilvl w:val="1"/>
          <w:numId w:val="6"/>
        </w:numPr>
        <w:tabs>
          <w:tab w:val="clear" w:pos="1440"/>
        </w:tabs>
        <w:spacing w:before="120" w:after="240" w:line="560" w:lineRule="atLeast"/>
        <w:ind w:left="720"/>
        <w:jc w:val="both"/>
        <w:rPr>
          <w:spacing w:val="10"/>
          <w:sz w:val="26"/>
          <w:szCs w:val="26"/>
        </w:rPr>
      </w:pPr>
      <w:r>
        <w:rPr>
          <w:spacing w:val="10"/>
          <w:sz w:val="26"/>
          <w:szCs w:val="26"/>
        </w:rPr>
        <w:t xml:space="preserve">First needle is inserted about one inch and depth and stabilized. </w:t>
      </w:r>
    </w:p>
    <w:p w:rsidR="00610ABA" w:rsidRDefault="00610ABA" w:rsidP="00610ABA">
      <w:pPr>
        <w:numPr>
          <w:ilvl w:val="1"/>
          <w:numId w:val="6"/>
        </w:numPr>
        <w:tabs>
          <w:tab w:val="clear" w:pos="1440"/>
        </w:tabs>
        <w:spacing w:before="120" w:after="240" w:line="560" w:lineRule="atLeast"/>
        <w:ind w:left="720"/>
        <w:jc w:val="both"/>
        <w:rPr>
          <w:spacing w:val="10"/>
          <w:sz w:val="26"/>
          <w:szCs w:val="26"/>
        </w:rPr>
      </w:pPr>
      <w:r>
        <w:rPr>
          <w:spacing w:val="10"/>
          <w:sz w:val="26"/>
          <w:szCs w:val="26"/>
        </w:rPr>
        <w:t xml:space="preserve">Second needle is inserted at second mark corresponding to articulator eminence. </w:t>
      </w:r>
    </w:p>
    <w:p w:rsidR="00610ABA" w:rsidRDefault="00610ABA" w:rsidP="00610ABA">
      <w:pPr>
        <w:numPr>
          <w:ilvl w:val="1"/>
          <w:numId w:val="6"/>
        </w:numPr>
        <w:tabs>
          <w:tab w:val="clear" w:pos="1440"/>
        </w:tabs>
        <w:spacing w:before="120" w:after="240" w:line="560" w:lineRule="atLeast"/>
        <w:ind w:left="720"/>
        <w:jc w:val="both"/>
        <w:rPr>
          <w:spacing w:val="10"/>
          <w:sz w:val="26"/>
          <w:szCs w:val="26"/>
        </w:rPr>
      </w:pPr>
      <w:r>
        <w:rPr>
          <w:spacing w:val="10"/>
          <w:sz w:val="26"/>
          <w:szCs w:val="26"/>
        </w:rPr>
        <w:t>10cc syringe is filled with ringer lactate solution and connected to 1</w:t>
      </w:r>
      <w:r>
        <w:rPr>
          <w:spacing w:val="10"/>
          <w:sz w:val="26"/>
          <w:szCs w:val="26"/>
          <w:vertAlign w:val="superscript"/>
        </w:rPr>
        <w:t>st</w:t>
      </w:r>
      <w:r>
        <w:rPr>
          <w:spacing w:val="10"/>
          <w:sz w:val="26"/>
          <w:szCs w:val="26"/>
        </w:rPr>
        <w:t xml:space="preserve"> needle. </w:t>
      </w:r>
    </w:p>
    <w:p w:rsidR="00610ABA" w:rsidRDefault="00610ABA" w:rsidP="00610ABA">
      <w:pPr>
        <w:numPr>
          <w:ilvl w:val="1"/>
          <w:numId w:val="6"/>
        </w:numPr>
        <w:tabs>
          <w:tab w:val="clear" w:pos="1440"/>
        </w:tabs>
        <w:spacing w:before="120" w:after="240" w:line="560" w:lineRule="atLeast"/>
        <w:ind w:left="720"/>
        <w:jc w:val="both"/>
        <w:rPr>
          <w:spacing w:val="10"/>
          <w:sz w:val="26"/>
          <w:szCs w:val="26"/>
        </w:rPr>
      </w:pPr>
      <w:r>
        <w:rPr>
          <w:spacing w:val="10"/>
          <w:sz w:val="26"/>
          <w:szCs w:val="26"/>
        </w:rPr>
        <w:t xml:space="preserve">Solution should freely flow out of second needle. </w:t>
      </w:r>
    </w:p>
    <w:p w:rsidR="00610ABA" w:rsidRDefault="00610ABA" w:rsidP="00610ABA">
      <w:pPr>
        <w:numPr>
          <w:ilvl w:val="1"/>
          <w:numId w:val="6"/>
        </w:numPr>
        <w:tabs>
          <w:tab w:val="clear" w:pos="1440"/>
        </w:tabs>
        <w:spacing w:before="120" w:after="240" w:line="560" w:lineRule="atLeast"/>
        <w:ind w:left="720"/>
        <w:jc w:val="both"/>
        <w:rPr>
          <w:spacing w:val="10"/>
          <w:sz w:val="26"/>
          <w:szCs w:val="26"/>
        </w:rPr>
      </w:pPr>
      <w:r>
        <w:rPr>
          <w:spacing w:val="10"/>
          <w:sz w:val="26"/>
          <w:szCs w:val="26"/>
        </w:rPr>
        <w:t xml:space="preserve">Before injection it is made sure that </w:t>
      </w:r>
      <w:proofErr w:type="gramStart"/>
      <w:r>
        <w:rPr>
          <w:spacing w:val="10"/>
          <w:sz w:val="26"/>
          <w:szCs w:val="26"/>
        </w:rPr>
        <w:t>patients</w:t>
      </w:r>
      <w:proofErr w:type="gramEnd"/>
      <w:r>
        <w:rPr>
          <w:spacing w:val="10"/>
          <w:sz w:val="26"/>
          <w:szCs w:val="26"/>
        </w:rPr>
        <w:t xml:space="preserve"> mouth is fully stretched open and mouth prop is inserted to maintain it during the procedure. </w:t>
      </w:r>
    </w:p>
    <w:p w:rsidR="00610ABA" w:rsidRDefault="00610ABA" w:rsidP="00610ABA">
      <w:pPr>
        <w:numPr>
          <w:ilvl w:val="1"/>
          <w:numId w:val="6"/>
        </w:numPr>
        <w:tabs>
          <w:tab w:val="clear" w:pos="1440"/>
        </w:tabs>
        <w:spacing w:before="120" w:after="240" w:line="560" w:lineRule="atLeast"/>
        <w:ind w:left="720"/>
        <w:jc w:val="both"/>
        <w:rPr>
          <w:spacing w:val="10"/>
          <w:sz w:val="26"/>
          <w:szCs w:val="26"/>
        </w:rPr>
      </w:pPr>
      <w:r>
        <w:rPr>
          <w:spacing w:val="10"/>
          <w:sz w:val="26"/>
          <w:szCs w:val="26"/>
        </w:rPr>
        <w:lastRenderedPageBreak/>
        <w:t xml:space="preserve">Initially solution that will flow out of second needle will be blood tinged but as more and more solution goes in the flow of clear solution will be noticed. </w:t>
      </w:r>
    </w:p>
    <w:p w:rsidR="00610ABA" w:rsidRDefault="00610ABA" w:rsidP="00610ABA">
      <w:pPr>
        <w:numPr>
          <w:ilvl w:val="1"/>
          <w:numId w:val="6"/>
        </w:numPr>
        <w:tabs>
          <w:tab w:val="clear" w:pos="1440"/>
        </w:tabs>
        <w:spacing w:before="120" w:after="240" w:line="560" w:lineRule="atLeast"/>
        <w:ind w:left="720"/>
        <w:jc w:val="both"/>
        <w:rPr>
          <w:spacing w:val="10"/>
          <w:sz w:val="26"/>
          <w:szCs w:val="26"/>
        </w:rPr>
      </w:pPr>
      <w:r>
        <w:rPr>
          <w:spacing w:val="10"/>
          <w:sz w:val="26"/>
          <w:szCs w:val="26"/>
        </w:rPr>
        <w:t xml:space="preserve">1ml of hydrocortisone is injected in to joint space on termination of procedure. </w:t>
      </w:r>
    </w:p>
    <w:p w:rsidR="00610ABA" w:rsidRDefault="00610ABA" w:rsidP="00610ABA">
      <w:pPr>
        <w:numPr>
          <w:ilvl w:val="1"/>
          <w:numId w:val="6"/>
        </w:numPr>
        <w:tabs>
          <w:tab w:val="clear" w:pos="1440"/>
        </w:tabs>
        <w:spacing w:before="120" w:after="240" w:line="560" w:lineRule="atLeast"/>
        <w:ind w:left="720"/>
        <w:jc w:val="both"/>
        <w:rPr>
          <w:spacing w:val="10"/>
          <w:sz w:val="26"/>
          <w:szCs w:val="26"/>
        </w:rPr>
      </w:pPr>
      <w:r>
        <w:rPr>
          <w:spacing w:val="10"/>
          <w:sz w:val="26"/>
          <w:szCs w:val="26"/>
        </w:rPr>
        <w:t xml:space="preserve">The needles inserted are then removed. </w:t>
      </w:r>
    </w:p>
    <w:p w:rsidR="00610ABA" w:rsidRDefault="00610ABA" w:rsidP="00610ABA">
      <w:pPr>
        <w:spacing w:before="120" w:after="240" w:line="560" w:lineRule="atLeast"/>
        <w:jc w:val="both"/>
        <w:rPr>
          <w:b/>
          <w:spacing w:val="10"/>
          <w:sz w:val="26"/>
          <w:szCs w:val="26"/>
          <w:u w:val="single"/>
        </w:rPr>
      </w:pPr>
      <w:r>
        <w:rPr>
          <w:b/>
          <w:spacing w:val="10"/>
          <w:sz w:val="26"/>
          <w:szCs w:val="26"/>
          <w:u w:val="single"/>
        </w:rPr>
        <w:t>POST ARTHOCENTESIS MEDICATION</w:t>
      </w:r>
    </w:p>
    <w:p w:rsidR="00610ABA" w:rsidRDefault="00610ABA" w:rsidP="00610ABA">
      <w:pPr>
        <w:numPr>
          <w:ilvl w:val="0"/>
          <w:numId w:val="9"/>
        </w:numPr>
        <w:spacing w:before="120" w:after="240" w:line="560" w:lineRule="atLeast"/>
        <w:jc w:val="both"/>
        <w:rPr>
          <w:spacing w:val="10"/>
          <w:sz w:val="26"/>
          <w:szCs w:val="26"/>
        </w:rPr>
      </w:pPr>
      <w:r>
        <w:rPr>
          <w:spacing w:val="10"/>
          <w:sz w:val="26"/>
          <w:szCs w:val="26"/>
        </w:rPr>
        <w:t xml:space="preserve">Diazepam 2.5 to 5 mg at bed time to be taken for 2 weeks with association of bite appliance at night. </w:t>
      </w:r>
    </w:p>
    <w:p w:rsidR="00610ABA" w:rsidRDefault="00610ABA" w:rsidP="00610ABA">
      <w:pPr>
        <w:numPr>
          <w:ilvl w:val="0"/>
          <w:numId w:val="9"/>
        </w:numPr>
        <w:spacing w:before="120" w:after="240" w:line="560" w:lineRule="atLeast"/>
        <w:jc w:val="both"/>
        <w:rPr>
          <w:spacing w:val="10"/>
          <w:sz w:val="26"/>
          <w:szCs w:val="26"/>
        </w:rPr>
      </w:pPr>
      <w:r>
        <w:rPr>
          <w:spacing w:val="10"/>
          <w:sz w:val="26"/>
          <w:szCs w:val="26"/>
        </w:rPr>
        <w:t xml:space="preserve">Patient to be kept on soft diet. </w:t>
      </w:r>
    </w:p>
    <w:p w:rsidR="00610ABA" w:rsidRDefault="00610ABA" w:rsidP="00610ABA">
      <w:pPr>
        <w:numPr>
          <w:ilvl w:val="0"/>
          <w:numId w:val="9"/>
        </w:numPr>
        <w:spacing w:before="120" w:after="240" w:line="560" w:lineRule="atLeast"/>
        <w:jc w:val="both"/>
        <w:rPr>
          <w:spacing w:val="10"/>
          <w:sz w:val="26"/>
          <w:szCs w:val="26"/>
        </w:rPr>
      </w:pPr>
      <w:r>
        <w:rPr>
          <w:spacing w:val="10"/>
          <w:sz w:val="26"/>
          <w:szCs w:val="26"/>
        </w:rPr>
        <w:t xml:space="preserve">Procedure to be repeated after a gap of one week at least 3 to 4 times with one </w:t>
      </w:r>
      <w:proofErr w:type="gramStart"/>
      <w:r>
        <w:rPr>
          <w:spacing w:val="10"/>
          <w:sz w:val="26"/>
          <w:szCs w:val="26"/>
        </w:rPr>
        <w:t>weeks</w:t>
      </w:r>
      <w:proofErr w:type="gramEnd"/>
      <w:r>
        <w:rPr>
          <w:spacing w:val="10"/>
          <w:sz w:val="26"/>
          <w:szCs w:val="26"/>
        </w:rPr>
        <w:t xml:space="preserve"> interval. </w:t>
      </w:r>
    </w:p>
    <w:p w:rsidR="00610ABA" w:rsidRDefault="00610ABA" w:rsidP="00610ABA">
      <w:pPr>
        <w:numPr>
          <w:ilvl w:val="0"/>
          <w:numId w:val="9"/>
        </w:numPr>
        <w:spacing w:before="120" w:after="240"/>
        <w:jc w:val="both"/>
        <w:rPr>
          <w:spacing w:val="10"/>
          <w:sz w:val="26"/>
          <w:szCs w:val="26"/>
        </w:rPr>
      </w:pPr>
      <w:r>
        <w:rPr>
          <w:spacing w:val="10"/>
          <w:sz w:val="26"/>
          <w:szCs w:val="26"/>
        </w:rPr>
        <w:t xml:space="preserve">80% of patients show improvement in pain. </w:t>
      </w:r>
    </w:p>
    <w:p w:rsidR="00610ABA" w:rsidRDefault="00610ABA" w:rsidP="00610ABA">
      <w:pPr>
        <w:numPr>
          <w:ilvl w:val="0"/>
          <w:numId w:val="9"/>
        </w:numPr>
        <w:spacing w:before="120" w:after="240"/>
        <w:jc w:val="both"/>
        <w:rPr>
          <w:spacing w:val="10"/>
          <w:sz w:val="26"/>
          <w:szCs w:val="26"/>
        </w:rPr>
      </w:pPr>
      <w:r>
        <w:rPr>
          <w:spacing w:val="10"/>
          <w:sz w:val="26"/>
          <w:szCs w:val="26"/>
        </w:rPr>
        <w:t xml:space="preserve">Clicking disappears in 50% of cases. </w:t>
      </w:r>
    </w:p>
    <w:p w:rsidR="00610ABA" w:rsidRDefault="00610ABA" w:rsidP="00610ABA">
      <w:pPr>
        <w:spacing w:before="120" w:after="240" w:line="560" w:lineRule="atLeast"/>
        <w:jc w:val="both"/>
        <w:rPr>
          <w:b/>
          <w:spacing w:val="10"/>
          <w:sz w:val="26"/>
          <w:szCs w:val="26"/>
          <w:u w:val="single"/>
        </w:rPr>
      </w:pPr>
      <w:r>
        <w:rPr>
          <w:b/>
          <w:spacing w:val="10"/>
          <w:sz w:val="26"/>
          <w:szCs w:val="26"/>
          <w:u w:val="single"/>
        </w:rPr>
        <w:t>ADVANTAGES</w:t>
      </w:r>
    </w:p>
    <w:p w:rsidR="00610ABA" w:rsidRDefault="00610ABA" w:rsidP="00610ABA">
      <w:pPr>
        <w:numPr>
          <w:ilvl w:val="0"/>
          <w:numId w:val="10"/>
        </w:numPr>
        <w:spacing w:before="120" w:after="240"/>
        <w:jc w:val="both"/>
        <w:rPr>
          <w:spacing w:val="10"/>
          <w:sz w:val="26"/>
          <w:szCs w:val="26"/>
        </w:rPr>
      </w:pPr>
      <w:r>
        <w:rPr>
          <w:spacing w:val="10"/>
          <w:sz w:val="26"/>
          <w:szCs w:val="26"/>
        </w:rPr>
        <w:t>Simple technique</w:t>
      </w:r>
    </w:p>
    <w:p w:rsidR="00610ABA" w:rsidRDefault="00610ABA" w:rsidP="00610ABA">
      <w:pPr>
        <w:numPr>
          <w:ilvl w:val="0"/>
          <w:numId w:val="10"/>
        </w:numPr>
        <w:spacing w:before="120" w:after="240"/>
        <w:jc w:val="both"/>
        <w:rPr>
          <w:spacing w:val="10"/>
          <w:sz w:val="26"/>
          <w:szCs w:val="26"/>
        </w:rPr>
      </w:pPr>
      <w:r>
        <w:rPr>
          <w:spacing w:val="10"/>
          <w:sz w:val="26"/>
          <w:szCs w:val="26"/>
        </w:rPr>
        <w:t>Minimum instrumentation</w:t>
      </w:r>
    </w:p>
    <w:p w:rsidR="00610ABA" w:rsidRDefault="00610ABA" w:rsidP="00610ABA">
      <w:pPr>
        <w:numPr>
          <w:ilvl w:val="0"/>
          <w:numId w:val="10"/>
        </w:numPr>
        <w:spacing w:before="120" w:after="240"/>
        <w:jc w:val="both"/>
        <w:rPr>
          <w:spacing w:val="10"/>
          <w:sz w:val="26"/>
          <w:szCs w:val="26"/>
        </w:rPr>
      </w:pPr>
      <w:r>
        <w:rPr>
          <w:spacing w:val="10"/>
          <w:sz w:val="26"/>
          <w:szCs w:val="26"/>
        </w:rPr>
        <w:t>Inexpensive</w:t>
      </w:r>
    </w:p>
    <w:p w:rsidR="00610ABA" w:rsidRDefault="00610ABA" w:rsidP="00610ABA">
      <w:pPr>
        <w:numPr>
          <w:ilvl w:val="0"/>
          <w:numId w:val="10"/>
        </w:numPr>
        <w:spacing w:before="120" w:after="240"/>
        <w:jc w:val="both"/>
        <w:rPr>
          <w:spacing w:val="10"/>
          <w:sz w:val="26"/>
          <w:szCs w:val="26"/>
        </w:rPr>
      </w:pPr>
      <w:r>
        <w:rPr>
          <w:spacing w:val="10"/>
          <w:sz w:val="26"/>
          <w:szCs w:val="26"/>
        </w:rPr>
        <w:t xml:space="preserve">Less invasive </w:t>
      </w:r>
    </w:p>
    <w:p w:rsidR="00610ABA" w:rsidRDefault="00610ABA" w:rsidP="00610ABA">
      <w:pPr>
        <w:numPr>
          <w:ilvl w:val="0"/>
          <w:numId w:val="10"/>
        </w:numPr>
        <w:spacing w:before="120" w:after="240"/>
        <w:jc w:val="both"/>
        <w:rPr>
          <w:spacing w:val="10"/>
          <w:sz w:val="26"/>
          <w:szCs w:val="26"/>
        </w:rPr>
      </w:pPr>
      <w:r>
        <w:rPr>
          <w:spacing w:val="10"/>
          <w:sz w:val="26"/>
          <w:szCs w:val="26"/>
        </w:rPr>
        <w:t>Highly effective</w:t>
      </w:r>
    </w:p>
    <w:p w:rsidR="00610ABA" w:rsidRDefault="00610ABA" w:rsidP="00610ABA">
      <w:pPr>
        <w:spacing w:before="120" w:after="240"/>
        <w:jc w:val="both"/>
        <w:rPr>
          <w:b/>
          <w:spacing w:val="10"/>
          <w:sz w:val="26"/>
          <w:szCs w:val="26"/>
          <w:u w:val="single"/>
        </w:rPr>
      </w:pPr>
      <w:r>
        <w:rPr>
          <w:b/>
          <w:spacing w:val="10"/>
          <w:sz w:val="26"/>
          <w:szCs w:val="26"/>
          <w:u w:val="single"/>
        </w:rPr>
        <w:lastRenderedPageBreak/>
        <w:t>ARTHOSCOPY</w:t>
      </w:r>
    </w:p>
    <w:p w:rsidR="00610ABA" w:rsidRDefault="00610ABA" w:rsidP="00610ABA">
      <w:pPr>
        <w:spacing w:before="120" w:after="240" w:line="560" w:lineRule="atLeast"/>
        <w:ind w:firstLine="720"/>
        <w:jc w:val="both"/>
        <w:rPr>
          <w:spacing w:val="10"/>
          <w:sz w:val="26"/>
          <w:szCs w:val="26"/>
        </w:rPr>
      </w:pPr>
      <w:r>
        <w:rPr>
          <w:spacing w:val="10"/>
          <w:sz w:val="26"/>
          <w:szCs w:val="26"/>
        </w:rPr>
        <w:t xml:space="preserve">TMJ </w:t>
      </w:r>
      <w:proofErr w:type="spellStart"/>
      <w:r>
        <w:rPr>
          <w:spacing w:val="10"/>
          <w:sz w:val="26"/>
          <w:szCs w:val="26"/>
        </w:rPr>
        <w:t>orthoscopy</w:t>
      </w:r>
      <w:proofErr w:type="spellEnd"/>
      <w:r>
        <w:rPr>
          <w:spacing w:val="10"/>
          <w:sz w:val="26"/>
          <w:szCs w:val="26"/>
        </w:rPr>
        <w:t xml:space="preserve"> consists of insertion of a specially designed fibrotic endoscope into the joint compartment mainly for observation and therapeutic purpose. </w:t>
      </w:r>
    </w:p>
    <w:p w:rsidR="00610ABA" w:rsidRDefault="00610ABA" w:rsidP="00610ABA">
      <w:pPr>
        <w:spacing w:before="120" w:after="240" w:line="560" w:lineRule="atLeast"/>
        <w:jc w:val="both"/>
        <w:rPr>
          <w:b/>
          <w:spacing w:val="10"/>
          <w:sz w:val="26"/>
          <w:szCs w:val="26"/>
          <w:u w:val="single"/>
        </w:rPr>
      </w:pPr>
      <w:r>
        <w:rPr>
          <w:b/>
          <w:spacing w:val="10"/>
          <w:sz w:val="26"/>
          <w:szCs w:val="26"/>
          <w:u w:val="single"/>
        </w:rPr>
        <w:t>Techniques</w:t>
      </w:r>
    </w:p>
    <w:p w:rsidR="00610ABA" w:rsidRDefault="00610ABA" w:rsidP="00610ABA">
      <w:pPr>
        <w:numPr>
          <w:ilvl w:val="0"/>
          <w:numId w:val="11"/>
        </w:numPr>
        <w:spacing w:before="120" w:after="240"/>
        <w:jc w:val="both"/>
        <w:rPr>
          <w:spacing w:val="10"/>
          <w:sz w:val="26"/>
          <w:szCs w:val="26"/>
        </w:rPr>
      </w:pPr>
      <w:r>
        <w:rPr>
          <w:spacing w:val="10"/>
          <w:sz w:val="26"/>
          <w:szCs w:val="26"/>
        </w:rPr>
        <w:t>Single puncture for diagnostic</w:t>
      </w:r>
    </w:p>
    <w:p w:rsidR="00610ABA" w:rsidRDefault="00610ABA" w:rsidP="00610ABA">
      <w:pPr>
        <w:numPr>
          <w:ilvl w:val="0"/>
          <w:numId w:val="11"/>
        </w:numPr>
        <w:spacing w:before="120" w:after="240"/>
        <w:jc w:val="both"/>
        <w:rPr>
          <w:spacing w:val="10"/>
          <w:sz w:val="26"/>
          <w:szCs w:val="26"/>
        </w:rPr>
      </w:pPr>
      <w:r>
        <w:rPr>
          <w:spacing w:val="10"/>
          <w:sz w:val="26"/>
          <w:szCs w:val="26"/>
        </w:rPr>
        <w:t>Double puncture for diagnostic and surgical purpose</w:t>
      </w:r>
    </w:p>
    <w:p w:rsidR="00610ABA" w:rsidRDefault="00610ABA" w:rsidP="00610ABA">
      <w:pPr>
        <w:spacing w:before="120" w:after="240"/>
        <w:jc w:val="both"/>
        <w:rPr>
          <w:b/>
          <w:spacing w:val="10"/>
          <w:sz w:val="26"/>
          <w:szCs w:val="26"/>
          <w:u w:val="single"/>
        </w:rPr>
      </w:pPr>
      <w:r>
        <w:rPr>
          <w:b/>
          <w:spacing w:val="10"/>
          <w:sz w:val="26"/>
          <w:szCs w:val="26"/>
          <w:u w:val="single"/>
        </w:rPr>
        <w:t>Indications:</w:t>
      </w:r>
    </w:p>
    <w:p w:rsidR="00610ABA" w:rsidRDefault="00610ABA" w:rsidP="00610ABA">
      <w:pPr>
        <w:numPr>
          <w:ilvl w:val="0"/>
          <w:numId w:val="12"/>
        </w:numPr>
        <w:spacing w:before="120" w:after="240"/>
        <w:jc w:val="both"/>
        <w:rPr>
          <w:spacing w:val="10"/>
          <w:sz w:val="26"/>
          <w:szCs w:val="26"/>
        </w:rPr>
      </w:pPr>
      <w:r>
        <w:rPr>
          <w:spacing w:val="10"/>
          <w:sz w:val="26"/>
          <w:szCs w:val="26"/>
        </w:rPr>
        <w:t>Disc dysfunction</w:t>
      </w:r>
    </w:p>
    <w:p w:rsidR="00610ABA" w:rsidRDefault="00610ABA" w:rsidP="00610ABA">
      <w:pPr>
        <w:numPr>
          <w:ilvl w:val="0"/>
          <w:numId w:val="12"/>
        </w:numPr>
        <w:spacing w:before="120" w:after="240"/>
        <w:jc w:val="both"/>
        <w:rPr>
          <w:spacing w:val="10"/>
          <w:sz w:val="26"/>
          <w:szCs w:val="26"/>
        </w:rPr>
      </w:pPr>
      <w:proofErr w:type="spellStart"/>
      <w:r>
        <w:rPr>
          <w:spacing w:val="10"/>
          <w:sz w:val="26"/>
          <w:szCs w:val="26"/>
        </w:rPr>
        <w:t>Osteo</w:t>
      </w:r>
      <w:proofErr w:type="spellEnd"/>
      <w:r>
        <w:rPr>
          <w:spacing w:val="10"/>
          <w:sz w:val="26"/>
          <w:szCs w:val="26"/>
        </w:rPr>
        <w:t xml:space="preserve"> </w:t>
      </w:r>
      <w:proofErr w:type="spellStart"/>
      <w:r>
        <w:rPr>
          <w:spacing w:val="10"/>
          <w:sz w:val="26"/>
          <w:szCs w:val="26"/>
        </w:rPr>
        <w:t>arthosis</w:t>
      </w:r>
      <w:proofErr w:type="spellEnd"/>
    </w:p>
    <w:p w:rsidR="00610ABA" w:rsidRDefault="00610ABA" w:rsidP="00610ABA">
      <w:pPr>
        <w:numPr>
          <w:ilvl w:val="0"/>
          <w:numId w:val="12"/>
        </w:numPr>
        <w:spacing w:before="120" w:after="240"/>
        <w:jc w:val="both"/>
        <w:rPr>
          <w:spacing w:val="10"/>
          <w:sz w:val="26"/>
          <w:szCs w:val="26"/>
        </w:rPr>
      </w:pPr>
      <w:r>
        <w:rPr>
          <w:spacing w:val="10"/>
          <w:sz w:val="26"/>
          <w:szCs w:val="26"/>
        </w:rPr>
        <w:t>Synovial disease</w:t>
      </w:r>
    </w:p>
    <w:p w:rsidR="00610ABA" w:rsidRDefault="00610ABA" w:rsidP="00610ABA">
      <w:pPr>
        <w:numPr>
          <w:ilvl w:val="0"/>
          <w:numId w:val="12"/>
        </w:numPr>
        <w:spacing w:before="120" w:after="240"/>
        <w:jc w:val="both"/>
        <w:rPr>
          <w:spacing w:val="10"/>
          <w:sz w:val="26"/>
          <w:szCs w:val="26"/>
        </w:rPr>
      </w:pPr>
      <w:proofErr w:type="spellStart"/>
      <w:r>
        <w:rPr>
          <w:spacing w:val="10"/>
          <w:sz w:val="26"/>
          <w:szCs w:val="26"/>
        </w:rPr>
        <w:t>Hypomobility</w:t>
      </w:r>
      <w:proofErr w:type="spellEnd"/>
    </w:p>
    <w:p w:rsidR="00610ABA" w:rsidRDefault="00610ABA" w:rsidP="00610ABA">
      <w:pPr>
        <w:numPr>
          <w:ilvl w:val="0"/>
          <w:numId w:val="12"/>
        </w:numPr>
        <w:spacing w:before="120" w:after="240"/>
        <w:jc w:val="both"/>
        <w:rPr>
          <w:spacing w:val="10"/>
          <w:sz w:val="26"/>
          <w:szCs w:val="26"/>
        </w:rPr>
      </w:pPr>
      <w:proofErr w:type="spellStart"/>
      <w:r>
        <w:rPr>
          <w:spacing w:val="10"/>
          <w:sz w:val="26"/>
          <w:szCs w:val="26"/>
        </w:rPr>
        <w:t>Hypermobility</w:t>
      </w:r>
      <w:proofErr w:type="spellEnd"/>
    </w:p>
    <w:p w:rsidR="00610ABA" w:rsidRDefault="00610ABA" w:rsidP="00610ABA">
      <w:pPr>
        <w:spacing w:before="120" w:after="240" w:line="560" w:lineRule="atLeast"/>
        <w:jc w:val="both"/>
        <w:rPr>
          <w:b/>
          <w:spacing w:val="10"/>
          <w:sz w:val="26"/>
          <w:szCs w:val="26"/>
          <w:u w:val="single"/>
        </w:rPr>
      </w:pPr>
      <w:r>
        <w:rPr>
          <w:b/>
          <w:spacing w:val="10"/>
          <w:sz w:val="26"/>
          <w:szCs w:val="26"/>
          <w:u w:val="single"/>
        </w:rPr>
        <w:t>CONTRAINDICATIONS</w:t>
      </w:r>
    </w:p>
    <w:p w:rsidR="00610ABA" w:rsidRDefault="00610ABA" w:rsidP="00610ABA">
      <w:pPr>
        <w:numPr>
          <w:ilvl w:val="0"/>
          <w:numId w:val="13"/>
        </w:numPr>
        <w:spacing w:before="120" w:after="240"/>
        <w:jc w:val="both"/>
        <w:rPr>
          <w:spacing w:val="10"/>
          <w:sz w:val="26"/>
          <w:szCs w:val="26"/>
        </w:rPr>
      </w:pPr>
      <w:r>
        <w:rPr>
          <w:spacing w:val="10"/>
          <w:sz w:val="26"/>
          <w:szCs w:val="26"/>
        </w:rPr>
        <w:t>Regional infection</w:t>
      </w:r>
    </w:p>
    <w:p w:rsidR="00610ABA" w:rsidRDefault="00610ABA" w:rsidP="00610ABA">
      <w:pPr>
        <w:numPr>
          <w:ilvl w:val="0"/>
          <w:numId w:val="13"/>
        </w:numPr>
        <w:spacing w:before="120" w:after="240"/>
        <w:jc w:val="both"/>
        <w:rPr>
          <w:spacing w:val="10"/>
          <w:sz w:val="26"/>
          <w:szCs w:val="26"/>
        </w:rPr>
      </w:pPr>
      <w:r>
        <w:rPr>
          <w:spacing w:val="10"/>
          <w:sz w:val="26"/>
          <w:szCs w:val="26"/>
        </w:rPr>
        <w:t>Presence of tumor</w:t>
      </w:r>
    </w:p>
    <w:p w:rsidR="00610ABA" w:rsidRDefault="00610ABA" w:rsidP="00610ABA">
      <w:pPr>
        <w:numPr>
          <w:ilvl w:val="0"/>
          <w:numId w:val="13"/>
        </w:numPr>
        <w:spacing w:before="120" w:after="240"/>
        <w:jc w:val="both"/>
        <w:rPr>
          <w:spacing w:val="10"/>
          <w:sz w:val="26"/>
          <w:szCs w:val="26"/>
        </w:rPr>
      </w:pPr>
      <w:r>
        <w:rPr>
          <w:spacing w:val="10"/>
          <w:sz w:val="26"/>
          <w:szCs w:val="26"/>
        </w:rPr>
        <w:t>Medical contraindications to surgery</w:t>
      </w:r>
    </w:p>
    <w:p w:rsidR="00610ABA" w:rsidRDefault="00610ABA" w:rsidP="00610ABA">
      <w:pPr>
        <w:spacing w:before="120" w:after="240" w:line="560" w:lineRule="atLeast"/>
        <w:jc w:val="both"/>
        <w:rPr>
          <w:b/>
          <w:spacing w:val="10"/>
          <w:sz w:val="26"/>
          <w:szCs w:val="26"/>
          <w:u w:val="single"/>
        </w:rPr>
      </w:pPr>
      <w:r>
        <w:rPr>
          <w:b/>
          <w:spacing w:val="10"/>
          <w:sz w:val="26"/>
          <w:szCs w:val="26"/>
          <w:u w:val="single"/>
        </w:rPr>
        <w:t>INSTRUMENTATION</w:t>
      </w:r>
    </w:p>
    <w:p w:rsidR="00610ABA" w:rsidRDefault="00610ABA" w:rsidP="00610ABA">
      <w:pPr>
        <w:numPr>
          <w:ilvl w:val="0"/>
          <w:numId w:val="14"/>
        </w:numPr>
        <w:spacing w:before="120" w:after="240"/>
        <w:jc w:val="both"/>
        <w:rPr>
          <w:spacing w:val="10"/>
          <w:sz w:val="26"/>
          <w:szCs w:val="26"/>
        </w:rPr>
      </w:pPr>
      <w:proofErr w:type="spellStart"/>
      <w:r>
        <w:rPr>
          <w:spacing w:val="10"/>
          <w:sz w:val="26"/>
          <w:szCs w:val="26"/>
        </w:rPr>
        <w:t>Arthroscope</w:t>
      </w:r>
      <w:proofErr w:type="spellEnd"/>
    </w:p>
    <w:p w:rsidR="00610ABA" w:rsidRDefault="00610ABA" w:rsidP="00610ABA">
      <w:pPr>
        <w:numPr>
          <w:ilvl w:val="0"/>
          <w:numId w:val="14"/>
        </w:numPr>
        <w:spacing w:before="120" w:after="240"/>
        <w:jc w:val="both"/>
        <w:rPr>
          <w:spacing w:val="10"/>
          <w:sz w:val="26"/>
          <w:szCs w:val="26"/>
        </w:rPr>
      </w:pPr>
      <w:proofErr w:type="spellStart"/>
      <w:r>
        <w:rPr>
          <w:spacing w:val="10"/>
          <w:sz w:val="26"/>
          <w:szCs w:val="26"/>
        </w:rPr>
        <w:t>Fibroptic</w:t>
      </w:r>
      <w:proofErr w:type="spellEnd"/>
      <w:r>
        <w:rPr>
          <w:spacing w:val="10"/>
          <w:sz w:val="26"/>
          <w:szCs w:val="26"/>
        </w:rPr>
        <w:t xml:space="preserve"> light source</w:t>
      </w:r>
    </w:p>
    <w:p w:rsidR="00610ABA" w:rsidRDefault="00610ABA" w:rsidP="00610ABA">
      <w:pPr>
        <w:numPr>
          <w:ilvl w:val="0"/>
          <w:numId w:val="14"/>
        </w:numPr>
        <w:spacing w:before="120" w:after="240"/>
        <w:jc w:val="both"/>
        <w:rPr>
          <w:spacing w:val="10"/>
          <w:sz w:val="26"/>
          <w:szCs w:val="26"/>
        </w:rPr>
      </w:pPr>
      <w:r>
        <w:rPr>
          <w:spacing w:val="10"/>
          <w:sz w:val="26"/>
          <w:szCs w:val="26"/>
        </w:rPr>
        <w:t xml:space="preserve">Video camera </w:t>
      </w:r>
    </w:p>
    <w:p w:rsidR="00610ABA" w:rsidRDefault="00610ABA" w:rsidP="00610ABA">
      <w:pPr>
        <w:numPr>
          <w:ilvl w:val="0"/>
          <w:numId w:val="14"/>
        </w:numPr>
        <w:spacing w:before="120" w:after="240"/>
        <w:jc w:val="both"/>
        <w:rPr>
          <w:spacing w:val="10"/>
          <w:sz w:val="26"/>
          <w:szCs w:val="26"/>
        </w:rPr>
      </w:pPr>
      <w:r>
        <w:rPr>
          <w:spacing w:val="10"/>
          <w:sz w:val="26"/>
          <w:szCs w:val="26"/>
        </w:rPr>
        <w:t>Video recorder</w:t>
      </w:r>
      <w:r>
        <w:rPr>
          <w:spacing w:val="10"/>
          <w:sz w:val="26"/>
          <w:szCs w:val="26"/>
        </w:rPr>
        <w:tab/>
      </w:r>
    </w:p>
    <w:p w:rsidR="00610ABA" w:rsidRDefault="00610ABA" w:rsidP="00610ABA">
      <w:pPr>
        <w:spacing w:before="120" w:after="240" w:line="560" w:lineRule="atLeast"/>
        <w:jc w:val="both"/>
        <w:rPr>
          <w:b/>
          <w:spacing w:val="10"/>
          <w:sz w:val="26"/>
          <w:szCs w:val="26"/>
          <w:u w:val="single"/>
        </w:rPr>
      </w:pPr>
      <w:r>
        <w:rPr>
          <w:b/>
          <w:spacing w:val="10"/>
          <w:sz w:val="26"/>
          <w:szCs w:val="26"/>
          <w:u w:val="single"/>
        </w:rPr>
        <w:lastRenderedPageBreak/>
        <w:t>PUNCTURE INSTRUMENTS</w:t>
      </w:r>
    </w:p>
    <w:p w:rsidR="00610ABA" w:rsidRDefault="00610ABA" w:rsidP="00610ABA">
      <w:pPr>
        <w:numPr>
          <w:ilvl w:val="0"/>
          <w:numId w:val="15"/>
        </w:numPr>
        <w:spacing w:before="120" w:after="240"/>
        <w:jc w:val="both"/>
        <w:rPr>
          <w:spacing w:val="10"/>
          <w:sz w:val="26"/>
          <w:szCs w:val="26"/>
        </w:rPr>
      </w:pPr>
      <w:r>
        <w:rPr>
          <w:spacing w:val="10"/>
          <w:sz w:val="26"/>
          <w:szCs w:val="26"/>
        </w:rPr>
        <w:t xml:space="preserve">2 </w:t>
      </w:r>
      <w:proofErr w:type="spellStart"/>
      <w:r>
        <w:rPr>
          <w:spacing w:val="10"/>
          <w:sz w:val="26"/>
          <w:szCs w:val="26"/>
        </w:rPr>
        <w:t>cannulas</w:t>
      </w:r>
      <w:proofErr w:type="spellEnd"/>
    </w:p>
    <w:p w:rsidR="00610ABA" w:rsidRDefault="00610ABA" w:rsidP="00610ABA">
      <w:pPr>
        <w:numPr>
          <w:ilvl w:val="0"/>
          <w:numId w:val="15"/>
        </w:numPr>
        <w:spacing w:before="120" w:after="240"/>
        <w:jc w:val="both"/>
        <w:rPr>
          <w:spacing w:val="10"/>
          <w:sz w:val="26"/>
          <w:szCs w:val="26"/>
        </w:rPr>
      </w:pPr>
      <w:r>
        <w:rPr>
          <w:spacing w:val="10"/>
          <w:sz w:val="26"/>
          <w:szCs w:val="26"/>
        </w:rPr>
        <w:t xml:space="preserve">Sharp </w:t>
      </w:r>
      <w:proofErr w:type="spellStart"/>
      <w:r>
        <w:rPr>
          <w:spacing w:val="10"/>
          <w:sz w:val="26"/>
          <w:szCs w:val="26"/>
        </w:rPr>
        <w:t>trocon</w:t>
      </w:r>
      <w:proofErr w:type="spellEnd"/>
    </w:p>
    <w:p w:rsidR="00610ABA" w:rsidRDefault="00610ABA" w:rsidP="00610ABA">
      <w:pPr>
        <w:numPr>
          <w:ilvl w:val="0"/>
          <w:numId w:val="15"/>
        </w:numPr>
        <w:spacing w:before="120" w:after="240"/>
        <w:jc w:val="both"/>
        <w:rPr>
          <w:spacing w:val="10"/>
          <w:sz w:val="26"/>
          <w:szCs w:val="26"/>
        </w:rPr>
      </w:pPr>
      <w:r>
        <w:rPr>
          <w:spacing w:val="10"/>
          <w:sz w:val="26"/>
          <w:szCs w:val="26"/>
        </w:rPr>
        <w:t xml:space="preserve">Blunt </w:t>
      </w:r>
      <w:proofErr w:type="spellStart"/>
      <w:r>
        <w:rPr>
          <w:spacing w:val="10"/>
          <w:sz w:val="26"/>
          <w:szCs w:val="26"/>
        </w:rPr>
        <w:t>obturator</w:t>
      </w:r>
      <w:proofErr w:type="spellEnd"/>
      <w:r>
        <w:rPr>
          <w:spacing w:val="10"/>
          <w:sz w:val="26"/>
          <w:szCs w:val="26"/>
        </w:rPr>
        <w:t xml:space="preserve"> </w:t>
      </w:r>
    </w:p>
    <w:p w:rsidR="00610ABA" w:rsidRDefault="00610ABA" w:rsidP="00610ABA">
      <w:pPr>
        <w:spacing w:before="120" w:after="240" w:line="560" w:lineRule="atLeast"/>
        <w:jc w:val="both"/>
        <w:rPr>
          <w:b/>
          <w:spacing w:val="10"/>
          <w:sz w:val="26"/>
          <w:szCs w:val="26"/>
          <w:u w:val="single"/>
        </w:rPr>
      </w:pPr>
      <w:r>
        <w:rPr>
          <w:b/>
          <w:spacing w:val="10"/>
          <w:sz w:val="26"/>
          <w:szCs w:val="26"/>
          <w:u w:val="single"/>
        </w:rPr>
        <w:t>HAND INSTRUMENTS</w:t>
      </w:r>
    </w:p>
    <w:p w:rsidR="00610ABA" w:rsidRDefault="00610ABA" w:rsidP="00610ABA">
      <w:pPr>
        <w:numPr>
          <w:ilvl w:val="0"/>
          <w:numId w:val="16"/>
        </w:numPr>
        <w:spacing w:before="120" w:after="240"/>
        <w:jc w:val="both"/>
        <w:rPr>
          <w:spacing w:val="10"/>
          <w:sz w:val="26"/>
          <w:szCs w:val="26"/>
        </w:rPr>
      </w:pPr>
      <w:r>
        <w:rPr>
          <w:spacing w:val="10"/>
          <w:sz w:val="26"/>
          <w:szCs w:val="26"/>
        </w:rPr>
        <w:t xml:space="preserve">Biopsy forceps </w:t>
      </w:r>
    </w:p>
    <w:p w:rsidR="00610ABA" w:rsidRDefault="00610ABA" w:rsidP="00610ABA">
      <w:pPr>
        <w:numPr>
          <w:ilvl w:val="0"/>
          <w:numId w:val="16"/>
        </w:numPr>
        <w:spacing w:before="120" w:after="240"/>
        <w:jc w:val="both"/>
        <w:rPr>
          <w:spacing w:val="10"/>
          <w:sz w:val="26"/>
          <w:szCs w:val="26"/>
        </w:rPr>
      </w:pPr>
      <w:r>
        <w:rPr>
          <w:spacing w:val="10"/>
          <w:sz w:val="26"/>
          <w:szCs w:val="26"/>
        </w:rPr>
        <w:t>Biopsy Scissors</w:t>
      </w:r>
    </w:p>
    <w:p w:rsidR="00610ABA" w:rsidRDefault="00610ABA" w:rsidP="00610ABA">
      <w:pPr>
        <w:numPr>
          <w:ilvl w:val="0"/>
          <w:numId w:val="16"/>
        </w:numPr>
        <w:spacing w:before="120" w:after="240"/>
        <w:jc w:val="both"/>
        <w:rPr>
          <w:spacing w:val="10"/>
          <w:sz w:val="26"/>
          <w:szCs w:val="26"/>
        </w:rPr>
      </w:pPr>
      <w:r>
        <w:rPr>
          <w:spacing w:val="10"/>
          <w:sz w:val="26"/>
          <w:szCs w:val="26"/>
        </w:rPr>
        <w:t>Probe, curved blunt</w:t>
      </w:r>
    </w:p>
    <w:p w:rsidR="00610ABA" w:rsidRDefault="00610ABA" w:rsidP="00610ABA">
      <w:pPr>
        <w:spacing w:before="120" w:after="240" w:line="560" w:lineRule="atLeast"/>
        <w:jc w:val="both"/>
        <w:rPr>
          <w:b/>
          <w:spacing w:val="10"/>
          <w:sz w:val="26"/>
          <w:szCs w:val="26"/>
          <w:u w:val="single"/>
        </w:rPr>
      </w:pPr>
      <w:r>
        <w:rPr>
          <w:b/>
          <w:spacing w:val="10"/>
          <w:sz w:val="26"/>
          <w:szCs w:val="26"/>
          <w:u w:val="single"/>
        </w:rPr>
        <w:t xml:space="preserve">TECHNIQUE </w:t>
      </w:r>
    </w:p>
    <w:p w:rsidR="00610ABA" w:rsidRDefault="00610ABA" w:rsidP="00610ABA">
      <w:pPr>
        <w:numPr>
          <w:ilvl w:val="0"/>
          <w:numId w:val="17"/>
        </w:numPr>
        <w:spacing w:before="120" w:after="240" w:line="560" w:lineRule="atLeast"/>
        <w:jc w:val="both"/>
        <w:rPr>
          <w:spacing w:val="10"/>
          <w:sz w:val="26"/>
          <w:szCs w:val="26"/>
        </w:rPr>
      </w:pPr>
      <w:r>
        <w:rPr>
          <w:spacing w:val="10"/>
          <w:sz w:val="26"/>
          <w:szCs w:val="26"/>
        </w:rPr>
        <w:t xml:space="preserve">A line is drawn from middle tragus of ear to </w:t>
      </w:r>
      <w:proofErr w:type="spellStart"/>
      <w:r>
        <w:rPr>
          <w:spacing w:val="10"/>
          <w:sz w:val="26"/>
          <w:szCs w:val="26"/>
        </w:rPr>
        <w:t>canthus</w:t>
      </w:r>
      <w:proofErr w:type="spellEnd"/>
      <w:r>
        <w:rPr>
          <w:spacing w:val="10"/>
          <w:sz w:val="26"/>
          <w:szCs w:val="26"/>
        </w:rPr>
        <w:t xml:space="preserve"> of eye. </w:t>
      </w:r>
    </w:p>
    <w:p w:rsidR="00610ABA" w:rsidRDefault="00610ABA" w:rsidP="00610ABA">
      <w:pPr>
        <w:numPr>
          <w:ilvl w:val="0"/>
          <w:numId w:val="17"/>
        </w:numPr>
        <w:spacing w:before="120" w:after="240" w:line="560" w:lineRule="atLeast"/>
        <w:jc w:val="both"/>
        <w:rPr>
          <w:spacing w:val="10"/>
          <w:sz w:val="26"/>
          <w:szCs w:val="26"/>
        </w:rPr>
      </w:pPr>
      <w:r>
        <w:rPr>
          <w:spacing w:val="10"/>
          <w:sz w:val="26"/>
          <w:szCs w:val="26"/>
        </w:rPr>
        <w:t xml:space="preserve">First point is marked 10mm anterior to tragus and 2mm inferior to </w:t>
      </w:r>
      <w:proofErr w:type="spellStart"/>
      <w:r>
        <w:rPr>
          <w:spacing w:val="10"/>
          <w:sz w:val="26"/>
          <w:szCs w:val="26"/>
        </w:rPr>
        <w:t>canthus</w:t>
      </w:r>
      <w:proofErr w:type="spellEnd"/>
      <w:r>
        <w:rPr>
          <w:spacing w:val="10"/>
          <w:sz w:val="26"/>
          <w:szCs w:val="26"/>
        </w:rPr>
        <w:t xml:space="preserve"> tragus line. </w:t>
      </w:r>
    </w:p>
    <w:p w:rsidR="00610ABA" w:rsidRDefault="00610ABA" w:rsidP="00610ABA">
      <w:pPr>
        <w:numPr>
          <w:ilvl w:val="0"/>
          <w:numId w:val="17"/>
        </w:numPr>
        <w:spacing w:before="120" w:after="240" w:line="560" w:lineRule="atLeast"/>
        <w:jc w:val="both"/>
        <w:rPr>
          <w:spacing w:val="10"/>
          <w:sz w:val="26"/>
          <w:szCs w:val="26"/>
        </w:rPr>
      </w:pPr>
      <w:r>
        <w:rPr>
          <w:spacing w:val="10"/>
          <w:sz w:val="26"/>
          <w:szCs w:val="26"/>
        </w:rPr>
        <w:t xml:space="preserve">This corresponds to maximum concavity of </w:t>
      </w:r>
      <w:proofErr w:type="spellStart"/>
      <w:r>
        <w:rPr>
          <w:spacing w:val="10"/>
          <w:sz w:val="26"/>
          <w:szCs w:val="26"/>
        </w:rPr>
        <w:t>glenoid</w:t>
      </w:r>
      <w:proofErr w:type="spellEnd"/>
      <w:r>
        <w:rPr>
          <w:spacing w:val="10"/>
          <w:sz w:val="26"/>
          <w:szCs w:val="26"/>
        </w:rPr>
        <w:t xml:space="preserve"> </w:t>
      </w:r>
      <w:proofErr w:type="spellStart"/>
      <w:r>
        <w:rPr>
          <w:spacing w:val="10"/>
          <w:sz w:val="26"/>
          <w:szCs w:val="26"/>
        </w:rPr>
        <w:t>fossa</w:t>
      </w:r>
      <w:proofErr w:type="spellEnd"/>
      <w:r>
        <w:rPr>
          <w:spacing w:val="10"/>
          <w:sz w:val="26"/>
          <w:szCs w:val="26"/>
        </w:rPr>
        <w:t xml:space="preserve"> and point where first puncture is made. </w:t>
      </w:r>
    </w:p>
    <w:p w:rsidR="00610ABA" w:rsidRDefault="00610ABA" w:rsidP="00610ABA">
      <w:pPr>
        <w:numPr>
          <w:ilvl w:val="0"/>
          <w:numId w:val="17"/>
        </w:numPr>
        <w:spacing w:before="120" w:after="240" w:line="560" w:lineRule="atLeast"/>
        <w:jc w:val="both"/>
        <w:rPr>
          <w:spacing w:val="10"/>
          <w:sz w:val="26"/>
          <w:szCs w:val="26"/>
        </w:rPr>
      </w:pPr>
      <w:r>
        <w:rPr>
          <w:spacing w:val="10"/>
          <w:sz w:val="26"/>
          <w:szCs w:val="26"/>
        </w:rPr>
        <w:t xml:space="preserve">Another point is marked 20mm anterior to tragus mid portion and 10mm below the </w:t>
      </w:r>
      <w:proofErr w:type="spellStart"/>
      <w:r>
        <w:rPr>
          <w:spacing w:val="10"/>
          <w:sz w:val="26"/>
          <w:szCs w:val="26"/>
        </w:rPr>
        <w:t>canthus</w:t>
      </w:r>
      <w:proofErr w:type="spellEnd"/>
      <w:r>
        <w:rPr>
          <w:spacing w:val="10"/>
          <w:sz w:val="26"/>
          <w:szCs w:val="26"/>
        </w:rPr>
        <w:t xml:space="preserve"> tragus line. This corresponds to second puncture in double puncture technique. </w:t>
      </w:r>
    </w:p>
    <w:p w:rsidR="00610ABA" w:rsidRDefault="00610ABA" w:rsidP="00610ABA">
      <w:pPr>
        <w:spacing w:before="120" w:after="240" w:line="560" w:lineRule="atLeast"/>
        <w:jc w:val="both"/>
        <w:rPr>
          <w:b/>
          <w:spacing w:val="10"/>
          <w:sz w:val="26"/>
          <w:szCs w:val="26"/>
          <w:u w:val="single"/>
        </w:rPr>
      </w:pPr>
      <w:r>
        <w:rPr>
          <w:b/>
          <w:spacing w:val="10"/>
          <w:sz w:val="26"/>
          <w:szCs w:val="26"/>
          <w:u w:val="single"/>
        </w:rPr>
        <w:br w:type="page"/>
      </w:r>
      <w:r>
        <w:rPr>
          <w:b/>
          <w:spacing w:val="10"/>
          <w:sz w:val="26"/>
          <w:szCs w:val="26"/>
          <w:u w:val="single"/>
        </w:rPr>
        <w:lastRenderedPageBreak/>
        <w:t>SINGLE PUNCTURE TECHNIQUE</w:t>
      </w:r>
    </w:p>
    <w:p w:rsidR="00610ABA" w:rsidRDefault="00610ABA" w:rsidP="00610ABA">
      <w:pPr>
        <w:numPr>
          <w:ilvl w:val="1"/>
          <w:numId w:val="6"/>
        </w:numPr>
        <w:spacing w:before="120" w:after="240" w:line="560" w:lineRule="atLeast"/>
        <w:jc w:val="both"/>
        <w:rPr>
          <w:spacing w:val="10"/>
          <w:sz w:val="26"/>
          <w:szCs w:val="26"/>
        </w:rPr>
      </w:pPr>
      <w:r>
        <w:rPr>
          <w:spacing w:val="10"/>
          <w:sz w:val="26"/>
          <w:szCs w:val="26"/>
        </w:rPr>
        <w:t xml:space="preserve">1-3cc of LA is injected in to the superior joint space using 18-19 gauge long </w:t>
      </w:r>
      <w:proofErr w:type="gramStart"/>
      <w:r>
        <w:rPr>
          <w:spacing w:val="10"/>
          <w:sz w:val="26"/>
          <w:szCs w:val="26"/>
        </w:rPr>
        <w:t>needle</w:t>
      </w:r>
      <w:proofErr w:type="gramEnd"/>
      <w:r>
        <w:rPr>
          <w:spacing w:val="10"/>
          <w:sz w:val="26"/>
          <w:szCs w:val="26"/>
        </w:rPr>
        <w:t xml:space="preserve"> from inferior posterior and lateral approach. </w:t>
      </w:r>
    </w:p>
    <w:p w:rsidR="00610ABA" w:rsidRDefault="00610ABA" w:rsidP="00610ABA">
      <w:pPr>
        <w:spacing w:before="120" w:after="240" w:line="560" w:lineRule="atLeast"/>
        <w:jc w:val="both"/>
        <w:rPr>
          <w:b/>
          <w:spacing w:val="10"/>
          <w:sz w:val="26"/>
          <w:szCs w:val="26"/>
          <w:u w:val="single"/>
        </w:rPr>
      </w:pPr>
      <w:r>
        <w:rPr>
          <w:b/>
          <w:spacing w:val="10"/>
          <w:sz w:val="26"/>
          <w:szCs w:val="26"/>
          <w:u w:val="single"/>
        </w:rPr>
        <w:t>SURGICAL HAND INSTRUMENTS</w:t>
      </w:r>
    </w:p>
    <w:p w:rsidR="00610ABA" w:rsidRDefault="00610ABA" w:rsidP="00610ABA">
      <w:pPr>
        <w:numPr>
          <w:ilvl w:val="4"/>
          <w:numId w:val="6"/>
        </w:numPr>
        <w:tabs>
          <w:tab w:val="clear" w:pos="3600"/>
        </w:tabs>
        <w:spacing w:before="120" w:after="240"/>
        <w:ind w:left="720"/>
        <w:jc w:val="both"/>
        <w:rPr>
          <w:spacing w:val="10"/>
          <w:sz w:val="26"/>
          <w:szCs w:val="26"/>
        </w:rPr>
      </w:pPr>
      <w:r>
        <w:rPr>
          <w:spacing w:val="10"/>
          <w:sz w:val="26"/>
          <w:szCs w:val="26"/>
        </w:rPr>
        <w:t>Probe – used for palpation and hooking the disc</w:t>
      </w:r>
    </w:p>
    <w:p w:rsidR="00610ABA" w:rsidRDefault="00610ABA" w:rsidP="00610ABA">
      <w:pPr>
        <w:numPr>
          <w:ilvl w:val="4"/>
          <w:numId w:val="6"/>
        </w:numPr>
        <w:tabs>
          <w:tab w:val="clear" w:pos="3600"/>
        </w:tabs>
        <w:spacing w:before="120" w:after="240"/>
        <w:ind w:left="720"/>
        <w:jc w:val="both"/>
        <w:rPr>
          <w:spacing w:val="10"/>
          <w:sz w:val="26"/>
          <w:szCs w:val="26"/>
        </w:rPr>
      </w:pPr>
      <w:r>
        <w:rPr>
          <w:spacing w:val="10"/>
          <w:sz w:val="26"/>
          <w:szCs w:val="26"/>
        </w:rPr>
        <w:t>Knives – For cutting the adhesions</w:t>
      </w:r>
    </w:p>
    <w:p w:rsidR="00610ABA" w:rsidRDefault="00610ABA" w:rsidP="00610ABA">
      <w:pPr>
        <w:numPr>
          <w:ilvl w:val="4"/>
          <w:numId w:val="6"/>
        </w:numPr>
        <w:tabs>
          <w:tab w:val="clear" w:pos="3600"/>
        </w:tabs>
        <w:spacing w:before="120" w:after="240"/>
        <w:ind w:left="720"/>
        <w:jc w:val="both"/>
        <w:rPr>
          <w:spacing w:val="10"/>
          <w:sz w:val="26"/>
          <w:szCs w:val="26"/>
        </w:rPr>
      </w:pPr>
      <w:proofErr w:type="spellStart"/>
      <w:r>
        <w:rPr>
          <w:spacing w:val="10"/>
          <w:sz w:val="26"/>
          <w:szCs w:val="26"/>
        </w:rPr>
        <w:t>Yag</w:t>
      </w:r>
      <w:proofErr w:type="spellEnd"/>
      <w:r>
        <w:rPr>
          <w:spacing w:val="10"/>
          <w:sz w:val="26"/>
          <w:szCs w:val="26"/>
        </w:rPr>
        <w:t>-laser – To burn, coagulate or vaporize the tissue</w:t>
      </w:r>
    </w:p>
    <w:p w:rsidR="00610ABA" w:rsidRDefault="00610ABA" w:rsidP="00610ABA">
      <w:pPr>
        <w:numPr>
          <w:ilvl w:val="4"/>
          <w:numId w:val="6"/>
        </w:numPr>
        <w:tabs>
          <w:tab w:val="clear" w:pos="3600"/>
        </w:tabs>
        <w:spacing w:before="120" w:after="240"/>
        <w:ind w:left="720"/>
        <w:jc w:val="both"/>
        <w:rPr>
          <w:spacing w:val="10"/>
          <w:sz w:val="26"/>
          <w:szCs w:val="26"/>
        </w:rPr>
      </w:pPr>
      <w:r>
        <w:rPr>
          <w:spacing w:val="10"/>
          <w:sz w:val="26"/>
          <w:szCs w:val="26"/>
        </w:rPr>
        <w:t>Forceps – use to grab the loose bodies</w:t>
      </w:r>
    </w:p>
    <w:p w:rsidR="00610ABA" w:rsidRDefault="00610ABA" w:rsidP="00610ABA">
      <w:pPr>
        <w:numPr>
          <w:ilvl w:val="4"/>
          <w:numId w:val="6"/>
        </w:numPr>
        <w:tabs>
          <w:tab w:val="clear" w:pos="3600"/>
        </w:tabs>
        <w:spacing w:before="120" w:after="240"/>
        <w:ind w:left="720"/>
        <w:jc w:val="both"/>
        <w:rPr>
          <w:spacing w:val="10"/>
          <w:sz w:val="26"/>
          <w:szCs w:val="26"/>
        </w:rPr>
      </w:pPr>
      <w:r>
        <w:rPr>
          <w:spacing w:val="10"/>
          <w:sz w:val="26"/>
          <w:szCs w:val="26"/>
        </w:rPr>
        <w:t>Intra-</w:t>
      </w:r>
      <w:proofErr w:type="spellStart"/>
      <w:r>
        <w:rPr>
          <w:spacing w:val="10"/>
          <w:sz w:val="26"/>
          <w:szCs w:val="26"/>
        </w:rPr>
        <w:t>articular</w:t>
      </w:r>
      <w:proofErr w:type="spellEnd"/>
      <w:r>
        <w:rPr>
          <w:spacing w:val="10"/>
          <w:sz w:val="26"/>
          <w:szCs w:val="26"/>
        </w:rPr>
        <w:t xml:space="preserve"> shaver system </w:t>
      </w:r>
    </w:p>
    <w:p w:rsidR="00610ABA" w:rsidRDefault="00610ABA" w:rsidP="00610ABA">
      <w:pPr>
        <w:numPr>
          <w:ilvl w:val="4"/>
          <w:numId w:val="6"/>
        </w:numPr>
        <w:tabs>
          <w:tab w:val="clear" w:pos="3600"/>
        </w:tabs>
        <w:spacing w:before="120" w:after="240"/>
        <w:ind w:left="720"/>
        <w:jc w:val="both"/>
        <w:rPr>
          <w:spacing w:val="10"/>
          <w:sz w:val="26"/>
          <w:szCs w:val="26"/>
        </w:rPr>
      </w:pPr>
      <w:r>
        <w:rPr>
          <w:spacing w:val="10"/>
          <w:sz w:val="26"/>
          <w:szCs w:val="26"/>
        </w:rPr>
        <w:t>Suturing needle</w:t>
      </w:r>
    </w:p>
    <w:p w:rsidR="00610ABA" w:rsidRDefault="00610ABA" w:rsidP="00610ABA">
      <w:pPr>
        <w:spacing w:before="120" w:after="240" w:line="560" w:lineRule="atLeast"/>
        <w:jc w:val="both"/>
        <w:rPr>
          <w:b/>
          <w:spacing w:val="10"/>
          <w:sz w:val="26"/>
          <w:szCs w:val="26"/>
          <w:u w:val="single"/>
        </w:rPr>
      </w:pPr>
      <w:r>
        <w:rPr>
          <w:b/>
          <w:spacing w:val="10"/>
          <w:sz w:val="26"/>
          <w:szCs w:val="26"/>
          <w:u w:val="single"/>
        </w:rPr>
        <w:t>USES OF ARTHOSCOPY</w:t>
      </w:r>
    </w:p>
    <w:p w:rsidR="00610ABA" w:rsidRDefault="00610ABA" w:rsidP="00610ABA">
      <w:pPr>
        <w:numPr>
          <w:ilvl w:val="0"/>
          <w:numId w:val="18"/>
        </w:numPr>
        <w:spacing w:before="120" w:after="240"/>
        <w:jc w:val="both"/>
        <w:rPr>
          <w:spacing w:val="10"/>
          <w:sz w:val="26"/>
          <w:szCs w:val="26"/>
        </w:rPr>
      </w:pPr>
      <w:proofErr w:type="spellStart"/>
      <w:r>
        <w:rPr>
          <w:spacing w:val="10"/>
          <w:sz w:val="26"/>
          <w:szCs w:val="26"/>
        </w:rPr>
        <w:t>Lavage</w:t>
      </w:r>
      <w:proofErr w:type="spellEnd"/>
    </w:p>
    <w:p w:rsidR="00610ABA" w:rsidRDefault="00610ABA" w:rsidP="00610ABA">
      <w:pPr>
        <w:numPr>
          <w:ilvl w:val="0"/>
          <w:numId w:val="18"/>
        </w:numPr>
        <w:spacing w:before="120" w:after="240"/>
        <w:jc w:val="both"/>
        <w:rPr>
          <w:spacing w:val="10"/>
          <w:sz w:val="26"/>
          <w:szCs w:val="26"/>
        </w:rPr>
      </w:pPr>
      <w:proofErr w:type="spellStart"/>
      <w:r>
        <w:rPr>
          <w:spacing w:val="10"/>
          <w:sz w:val="26"/>
          <w:szCs w:val="26"/>
        </w:rPr>
        <w:t>Lysis</w:t>
      </w:r>
      <w:proofErr w:type="spellEnd"/>
      <w:r>
        <w:rPr>
          <w:spacing w:val="10"/>
          <w:sz w:val="26"/>
          <w:szCs w:val="26"/>
        </w:rPr>
        <w:t xml:space="preserve"> of adhesion</w:t>
      </w:r>
    </w:p>
    <w:p w:rsidR="00610ABA" w:rsidRDefault="00610ABA" w:rsidP="00610ABA">
      <w:pPr>
        <w:numPr>
          <w:ilvl w:val="0"/>
          <w:numId w:val="18"/>
        </w:numPr>
        <w:spacing w:before="120" w:after="240"/>
        <w:jc w:val="both"/>
        <w:rPr>
          <w:spacing w:val="10"/>
          <w:sz w:val="26"/>
          <w:szCs w:val="26"/>
        </w:rPr>
      </w:pPr>
      <w:r>
        <w:rPr>
          <w:spacing w:val="10"/>
          <w:sz w:val="26"/>
          <w:szCs w:val="26"/>
        </w:rPr>
        <w:t>Disc mobility improvement</w:t>
      </w:r>
    </w:p>
    <w:p w:rsidR="00610ABA" w:rsidRDefault="00610ABA" w:rsidP="00610ABA">
      <w:pPr>
        <w:numPr>
          <w:ilvl w:val="0"/>
          <w:numId w:val="18"/>
        </w:numPr>
        <w:spacing w:before="120" w:after="240"/>
        <w:jc w:val="both"/>
        <w:rPr>
          <w:spacing w:val="10"/>
          <w:sz w:val="26"/>
          <w:szCs w:val="26"/>
        </w:rPr>
      </w:pPr>
      <w:r>
        <w:rPr>
          <w:spacing w:val="10"/>
          <w:sz w:val="26"/>
          <w:szCs w:val="26"/>
        </w:rPr>
        <w:t xml:space="preserve">Disc suturing for </w:t>
      </w:r>
      <w:proofErr w:type="spellStart"/>
      <w:r>
        <w:rPr>
          <w:spacing w:val="10"/>
          <w:sz w:val="26"/>
          <w:szCs w:val="26"/>
        </w:rPr>
        <w:t>hypermobility</w:t>
      </w:r>
      <w:proofErr w:type="spellEnd"/>
    </w:p>
    <w:p w:rsidR="00610ABA" w:rsidRDefault="00610ABA" w:rsidP="00610ABA">
      <w:pPr>
        <w:numPr>
          <w:ilvl w:val="0"/>
          <w:numId w:val="18"/>
        </w:numPr>
        <w:spacing w:before="120" w:after="240"/>
        <w:jc w:val="both"/>
        <w:rPr>
          <w:spacing w:val="10"/>
          <w:sz w:val="26"/>
          <w:szCs w:val="26"/>
        </w:rPr>
      </w:pPr>
      <w:r>
        <w:rPr>
          <w:spacing w:val="10"/>
          <w:sz w:val="26"/>
          <w:szCs w:val="26"/>
        </w:rPr>
        <w:t xml:space="preserve">Biopsy </w:t>
      </w:r>
    </w:p>
    <w:p w:rsidR="00610ABA" w:rsidRDefault="00610ABA" w:rsidP="00610ABA">
      <w:pPr>
        <w:numPr>
          <w:ilvl w:val="0"/>
          <w:numId w:val="18"/>
        </w:numPr>
        <w:spacing w:before="120" w:after="240"/>
        <w:jc w:val="both"/>
        <w:rPr>
          <w:spacing w:val="10"/>
          <w:sz w:val="26"/>
          <w:szCs w:val="26"/>
        </w:rPr>
      </w:pPr>
      <w:proofErr w:type="spellStart"/>
      <w:r>
        <w:rPr>
          <w:spacing w:val="10"/>
          <w:sz w:val="26"/>
          <w:szCs w:val="26"/>
        </w:rPr>
        <w:t>Retrodiscal</w:t>
      </w:r>
      <w:proofErr w:type="spellEnd"/>
      <w:r>
        <w:rPr>
          <w:spacing w:val="10"/>
          <w:sz w:val="26"/>
          <w:szCs w:val="26"/>
        </w:rPr>
        <w:t xml:space="preserve"> cauterization </w:t>
      </w:r>
    </w:p>
    <w:p w:rsidR="00610ABA" w:rsidRDefault="00610ABA" w:rsidP="00610ABA">
      <w:pPr>
        <w:numPr>
          <w:ilvl w:val="1"/>
          <w:numId w:val="6"/>
        </w:numPr>
        <w:spacing w:before="120" w:after="240" w:line="560" w:lineRule="atLeast"/>
        <w:jc w:val="both"/>
        <w:rPr>
          <w:spacing w:val="10"/>
          <w:sz w:val="26"/>
          <w:szCs w:val="26"/>
        </w:rPr>
      </w:pPr>
      <w:r>
        <w:rPr>
          <w:spacing w:val="10"/>
          <w:sz w:val="26"/>
          <w:szCs w:val="26"/>
        </w:rPr>
        <w:t xml:space="preserve">Sharp tracer is inserted into </w:t>
      </w:r>
      <w:proofErr w:type="spellStart"/>
      <w:r>
        <w:rPr>
          <w:spacing w:val="10"/>
          <w:sz w:val="26"/>
          <w:szCs w:val="26"/>
        </w:rPr>
        <w:t>cannular</w:t>
      </w:r>
      <w:proofErr w:type="spellEnd"/>
      <w:r>
        <w:rPr>
          <w:spacing w:val="10"/>
          <w:sz w:val="26"/>
          <w:szCs w:val="26"/>
        </w:rPr>
        <w:t xml:space="preserve"> and inserted at first marking to create a puncture. </w:t>
      </w:r>
    </w:p>
    <w:p w:rsidR="00610ABA" w:rsidRDefault="00610ABA" w:rsidP="00610ABA">
      <w:pPr>
        <w:numPr>
          <w:ilvl w:val="1"/>
          <w:numId w:val="6"/>
        </w:numPr>
        <w:spacing w:before="120" w:after="240" w:line="560" w:lineRule="atLeast"/>
        <w:jc w:val="both"/>
        <w:rPr>
          <w:spacing w:val="10"/>
          <w:sz w:val="26"/>
          <w:szCs w:val="26"/>
        </w:rPr>
      </w:pPr>
      <w:r>
        <w:rPr>
          <w:spacing w:val="10"/>
          <w:sz w:val="26"/>
          <w:szCs w:val="26"/>
        </w:rPr>
        <w:lastRenderedPageBreak/>
        <w:t xml:space="preserve">Depth of </w:t>
      </w:r>
      <w:proofErr w:type="spellStart"/>
      <w:r>
        <w:rPr>
          <w:spacing w:val="10"/>
          <w:sz w:val="26"/>
          <w:szCs w:val="26"/>
        </w:rPr>
        <w:t>cannula</w:t>
      </w:r>
      <w:proofErr w:type="spellEnd"/>
      <w:r>
        <w:rPr>
          <w:spacing w:val="10"/>
          <w:sz w:val="26"/>
          <w:szCs w:val="26"/>
        </w:rPr>
        <w:t xml:space="preserve"> can vary from 5-10mm then </w:t>
      </w:r>
      <w:proofErr w:type="spellStart"/>
      <w:r>
        <w:rPr>
          <w:spacing w:val="10"/>
          <w:sz w:val="26"/>
          <w:szCs w:val="26"/>
        </w:rPr>
        <w:t>trocar</w:t>
      </w:r>
      <w:proofErr w:type="spellEnd"/>
      <w:r>
        <w:rPr>
          <w:spacing w:val="10"/>
          <w:sz w:val="26"/>
          <w:szCs w:val="26"/>
        </w:rPr>
        <w:t xml:space="preserve"> can be </w:t>
      </w:r>
      <w:proofErr w:type="spellStart"/>
      <w:r>
        <w:rPr>
          <w:spacing w:val="10"/>
          <w:sz w:val="26"/>
          <w:szCs w:val="26"/>
        </w:rPr>
        <w:t>with drawn</w:t>
      </w:r>
      <w:proofErr w:type="spellEnd"/>
      <w:r>
        <w:rPr>
          <w:spacing w:val="10"/>
          <w:sz w:val="26"/>
          <w:szCs w:val="26"/>
        </w:rPr>
        <w:t xml:space="preserve">. </w:t>
      </w:r>
    </w:p>
    <w:p w:rsidR="00610ABA" w:rsidRDefault="00610ABA" w:rsidP="00610ABA">
      <w:pPr>
        <w:numPr>
          <w:ilvl w:val="1"/>
          <w:numId w:val="6"/>
        </w:numPr>
        <w:spacing w:before="120" w:after="240" w:line="560" w:lineRule="atLeast"/>
        <w:jc w:val="both"/>
        <w:rPr>
          <w:spacing w:val="10"/>
          <w:sz w:val="26"/>
          <w:szCs w:val="26"/>
        </w:rPr>
      </w:pPr>
      <w:r>
        <w:rPr>
          <w:spacing w:val="10"/>
          <w:sz w:val="26"/>
          <w:szCs w:val="26"/>
        </w:rPr>
        <w:t xml:space="preserve">Blunt </w:t>
      </w:r>
      <w:proofErr w:type="spellStart"/>
      <w:r>
        <w:rPr>
          <w:spacing w:val="10"/>
          <w:sz w:val="26"/>
          <w:szCs w:val="26"/>
        </w:rPr>
        <w:t>obturator</w:t>
      </w:r>
      <w:proofErr w:type="spellEnd"/>
      <w:r>
        <w:rPr>
          <w:spacing w:val="10"/>
          <w:sz w:val="26"/>
          <w:szCs w:val="26"/>
        </w:rPr>
        <w:t xml:space="preserve"> is then inserted and </w:t>
      </w:r>
      <w:proofErr w:type="spellStart"/>
      <w:r>
        <w:rPr>
          <w:spacing w:val="10"/>
          <w:sz w:val="26"/>
          <w:szCs w:val="26"/>
        </w:rPr>
        <w:t>cannula</w:t>
      </w:r>
      <w:proofErr w:type="spellEnd"/>
      <w:r>
        <w:rPr>
          <w:spacing w:val="10"/>
          <w:sz w:val="26"/>
          <w:szCs w:val="26"/>
        </w:rPr>
        <w:t xml:space="preserve"> is advanced to gentle of joint. </w:t>
      </w:r>
    </w:p>
    <w:p w:rsidR="00610ABA" w:rsidRDefault="00610ABA" w:rsidP="00610ABA">
      <w:pPr>
        <w:numPr>
          <w:ilvl w:val="1"/>
          <w:numId w:val="6"/>
        </w:numPr>
        <w:spacing w:before="120" w:after="240" w:line="560" w:lineRule="atLeast"/>
        <w:jc w:val="both"/>
        <w:rPr>
          <w:spacing w:val="10"/>
          <w:sz w:val="26"/>
          <w:szCs w:val="26"/>
        </w:rPr>
      </w:pPr>
      <w:r>
        <w:rPr>
          <w:spacing w:val="10"/>
          <w:sz w:val="26"/>
          <w:szCs w:val="26"/>
        </w:rPr>
        <w:t xml:space="preserve">Average depth of insertion ranges from 25-45mm. Blunt </w:t>
      </w:r>
      <w:proofErr w:type="spellStart"/>
      <w:proofErr w:type="gramStart"/>
      <w:r>
        <w:rPr>
          <w:spacing w:val="10"/>
          <w:sz w:val="26"/>
          <w:szCs w:val="26"/>
        </w:rPr>
        <w:t>obturator</w:t>
      </w:r>
      <w:proofErr w:type="spellEnd"/>
      <w:proofErr w:type="gramEnd"/>
      <w:r>
        <w:rPr>
          <w:spacing w:val="10"/>
          <w:sz w:val="26"/>
          <w:szCs w:val="26"/>
        </w:rPr>
        <w:t xml:space="preserve"> is then removed. </w:t>
      </w:r>
    </w:p>
    <w:p w:rsidR="00610ABA" w:rsidRDefault="00610ABA" w:rsidP="00610ABA">
      <w:pPr>
        <w:numPr>
          <w:ilvl w:val="1"/>
          <w:numId w:val="6"/>
        </w:numPr>
        <w:spacing w:before="120" w:after="240" w:line="560" w:lineRule="atLeast"/>
        <w:jc w:val="both"/>
        <w:rPr>
          <w:spacing w:val="10"/>
          <w:sz w:val="26"/>
          <w:szCs w:val="26"/>
        </w:rPr>
      </w:pPr>
      <w:r>
        <w:rPr>
          <w:spacing w:val="10"/>
          <w:sz w:val="26"/>
          <w:szCs w:val="26"/>
        </w:rPr>
        <w:t xml:space="preserve">Then joint </w:t>
      </w:r>
      <w:proofErr w:type="spellStart"/>
      <w:r>
        <w:rPr>
          <w:spacing w:val="10"/>
          <w:sz w:val="26"/>
          <w:szCs w:val="26"/>
        </w:rPr>
        <w:t>lavage</w:t>
      </w:r>
      <w:proofErr w:type="spellEnd"/>
      <w:r>
        <w:rPr>
          <w:spacing w:val="10"/>
          <w:sz w:val="26"/>
          <w:szCs w:val="26"/>
        </w:rPr>
        <w:t xml:space="preserve"> is carried out using RL solution. </w:t>
      </w:r>
    </w:p>
    <w:p w:rsidR="00610ABA" w:rsidRDefault="00610ABA" w:rsidP="00610ABA">
      <w:pPr>
        <w:numPr>
          <w:ilvl w:val="1"/>
          <w:numId w:val="6"/>
        </w:numPr>
        <w:spacing w:before="120" w:after="240" w:line="560" w:lineRule="atLeast"/>
        <w:jc w:val="both"/>
        <w:rPr>
          <w:spacing w:val="10"/>
          <w:sz w:val="26"/>
          <w:szCs w:val="26"/>
        </w:rPr>
      </w:pPr>
      <w:proofErr w:type="spellStart"/>
      <w:r>
        <w:rPr>
          <w:spacing w:val="10"/>
          <w:sz w:val="26"/>
          <w:szCs w:val="26"/>
        </w:rPr>
        <w:t>Arthoscope</w:t>
      </w:r>
      <w:proofErr w:type="spellEnd"/>
      <w:r>
        <w:rPr>
          <w:spacing w:val="10"/>
          <w:sz w:val="26"/>
          <w:szCs w:val="26"/>
        </w:rPr>
        <w:t xml:space="preserve"> is then inserted for examination. </w:t>
      </w:r>
    </w:p>
    <w:p w:rsidR="00610ABA" w:rsidRDefault="00610ABA" w:rsidP="00610ABA">
      <w:pPr>
        <w:spacing w:before="120" w:after="240" w:line="560" w:lineRule="atLeast"/>
        <w:jc w:val="both"/>
        <w:rPr>
          <w:b/>
          <w:spacing w:val="10"/>
          <w:sz w:val="26"/>
          <w:szCs w:val="26"/>
          <w:u w:val="single"/>
        </w:rPr>
      </w:pPr>
      <w:r>
        <w:rPr>
          <w:b/>
          <w:spacing w:val="10"/>
          <w:sz w:val="26"/>
          <w:szCs w:val="26"/>
          <w:u w:val="single"/>
        </w:rPr>
        <w:t>Double Puncture Technique</w:t>
      </w:r>
    </w:p>
    <w:p w:rsidR="00610ABA" w:rsidRDefault="00610ABA" w:rsidP="00610ABA">
      <w:pPr>
        <w:numPr>
          <w:ilvl w:val="1"/>
          <w:numId w:val="6"/>
        </w:numPr>
        <w:spacing w:before="120" w:after="240" w:line="560" w:lineRule="atLeast"/>
        <w:jc w:val="both"/>
        <w:rPr>
          <w:spacing w:val="10"/>
          <w:sz w:val="26"/>
          <w:szCs w:val="26"/>
        </w:rPr>
      </w:pPr>
      <w:r>
        <w:rPr>
          <w:spacing w:val="10"/>
          <w:sz w:val="26"/>
          <w:szCs w:val="26"/>
        </w:rPr>
        <w:t xml:space="preserve">Operative instruments or an </w:t>
      </w:r>
      <w:proofErr w:type="spellStart"/>
      <w:r>
        <w:rPr>
          <w:spacing w:val="10"/>
          <w:sz w:val="26"/>
          <w:szCs w:val="26"/>
        </w:rPr>
        <w:t>orthoscope</w:t>
      </w:r>
      <w:proofErr w:type="spellEnd"/>
      <w:r>
        <w:rPr>
          <w:spacing w:val="10"/>
          <w:sz w:val="26"/>
          <w:szCs w:val="26"/>
        </w:rPr>
        <w:t xml:space="preserve"> or outflow </w:t>
      </w:r>
      <w:proofErr w:type="spellStart"/>
      <w:r>
        <w:rPr>
          <w:spacing w:val="10"/>
          <w:sz w:val="26"/>
          <w:szCs w:val="26"/>
        </w:rPr>
        <w:t>cannula</w:t>
      </w:r>
      <w:proofErr w:type="spellEnd"/>
      <w:r>
        <w:rPr>
          <w:spacing w:val="10"/>
          <w:sz w:val="26"/>
          <w:szCs w:val="26"/>
        </w:rPr>
        <w:t xml:space="preserve"> can be introduced through second marking point. </w:t>
      </w:r>
    </w:p>
    <w:p w:rsidR="00610ABA" w:rsidRDefault="00610ABA" w:rsidP="00610ABA">
      <w:pPr>
        <w:numPr>
          <w:ilvl w:val="1"/>
          <w:numId w:val="6"/>
        </w:numPr>
        <w:spacing w:before="120" w:after="240" w:line="560" w:lineRule="atLeast"/>
        <w:jc w:val="both"/>
        <w:rPr>
          <w:spacing w:val="10"/>
          <w:sz w:val="26"/>
          <w:szCs w:val="26"/>
        </w:rPr>
      </w:pPr>
      <w:proofErr w:type="spellStart"/>
      <w:r>
        <w:rPr>
          <w:spacing w:val="10"/>
          <w:sz w:val="26"/>
          <w:szCs w:val="26"/>
        </w:rPr>
        <w:t>Arthoscopic</w:t>
      </w:r>
      <w:proofErr w:type="spellEnd"/>
      <w:r>
        <w:rPr>
          <w:spacing w:val="10"/>
          <w:sz w:val="26"/>
          <w:szCs w:val="26"/>
        </w:rPr>
        <w:t xml:space="preserve"> surgery like incision resection of tissue can be done. </w:t>
      </w:r>
    </w:p>
    <w:p w:rsidR="00610ABA" w:rsidRDefault="00610ABA" w:rsidP="00610ABA">
      <w:pPr>
        <w:spacing w:before="120" w:after="240" w:line="560" w:lineRule="atLeast"/>
        <w:jc w:val="both"/>
        <w:rPr>
          <w:b/>
          <w:spacing w:val="10"/>
          <w:sz w:val="26"/>
          <w:szCs w:val="26"/>
          <w:u w:val="single"/>
        </w:rPr>
      </w:pPr>
      <w:r>
        <w:rPr>
          <w:b/>
          <w:spacing w:val="10"/>
          <w:sz w:val="26"/>
          <w:szCs w:val="26"/>
          <w:u w:val="single"/>
        </w:rPr>
        <w:t>COMPLICATIONS OF ARTHOSCOPY</w:t>
      </w:r>
    </w:p>
    <w:p w:rsidR="00610ABA" w:rsidRDefault="00610ABA" w:rsidP="00610ABA">
      <w:pPr>
        <w:numPr>
          <w:ilvl w:val="0"/>
          <w:numId w:val="19"/>
        </w:numPr>
        <w:spacing w:before="120" w:after="240"/>
        <w:jc w:val="both"/>
        <w:rPr>
          <w:spacing w:val="10"/>
          <w:sz w:val="26"/>
          <w:szCs w:val="26"/>
        </w:rPr>
      </w:pPr>
      <w:r>
        <w:rPr>
          <w:spacing w:val="10"/>
          <w:sz w:val="26"/>
          <w:szCs w:val="26"/>
        </w:rPr>
        <w:t>Inadequate findings</w:t>
      </w:r>
    </w:p>
    <w:p w:rsidR="00610ABA" w:rsidRDefault="00610ABA" w:rsidP="00610ABA">
      <w:pPr>
        <w:numPr>
          <w:ilvl w:val="0"/>
          <w:numId w:val="19"/>
        </w:numPr>
        <w:spacing w:before="120" w:after="240"/>
        <w:jc w:val="both"/>
        <w:rPr>
          <w:spacing w:val="10"/>
          <w:sz w:val="26"/>
          <w:szCs w:val="26"/>
        </w:rPr>
      </w:pPr>
      <w:r>
        <w:rPr>
          <w:spacing w:val="10"/>
          <w:sz w:val="26"/>
          <w:szCs w:val="26"/>
        </w:rPr>
        <w:t>Costly equipment</w:t>
      </w:r>
    </w:p>
    <w:p w:rsidR="00610ABA" w:rsidRDefault="00610ABA" w:rsidP="00610ABA">
      <w:pPr>
        <w:numPr>
          <w:ilvl w:val="0"/>
          <w:numId w:val="19"/>
        </w:numPr>
        <w:spacing w:before="120" w:after="240"/>
        <w:jc w:val="both"/>
        <w:rPr>
          <w:spacing w:val="10"/>
          <w:sz w:val="26"/>
          <w:szCs w:val="26"/>
        </w:rPr>
      </w:pPr>
      <w:r>
        <w:rPr>
          <w:spacing w:val="10"/>
          <w:sz w:val="26"/>
          <w:szCs w:val="26"/>
        </w:rPr>
        <w:t>Vertigo</w:t>
      </w:r>
    </w:p>
    <w:p w:rsidR="00610ABA" w:rsidRDefault="00610ABA" w:rsidP="00610ABA">
      <w:pPr>
        <w:numPr>
          <w:ilvl w:val="0"/>
          <w:numId w:val="19"/>
        </w:numPr>
        <w:spacing w:before="120" w:after="240"/>
        <w:jc w:val="both"/>
        <w:rPr>
          <w:spacing w:val="10"/>
          <w:sz w:val="26"/>
          <w:szCs w:val="26"/>
        </w:rPr>
      </w:pPr>
      <w:r>
        <w:rPr>
          <w:spacing w:val="10"/>
          <w:sz w:val="26"/>
          <w:szCs w:val="26"/>
        </w:rPr>
        <w:t>Facial paralysis</w:t>
      </w:r>
    </w:p>
    <w:p w:rsidR="00610ABA" w:rsidRDefault="00610ABA" w:rsidP="00610ABA">
      <w:pPr>
        <w:numPr>
          <w:ilvl w:val="0"/>
          <w:numId w:val="19"/>
        </w:numPr>
        <w:spacing w:before="120" w:after="240"/>
        <w:jc w:val="both"/>
        <w:rPr>
          <w:spacing w:val="10"/>
          <w:sz w:val="26"/>
          <w:szCs w:val="26"/>
        </w:rPr>
      </w:pPr>
      <w:r>
        <w:rPr>
          <w:spacing w:val="10"/>
          <w:sz w:val="26"/>
          <w:szCs w:val="26"/>
        </w:rPr>
        <w:lastRenderedPageBreak/>
        <w:t>Instrument breakage</w:t>
      </w:r>
    </w:p>
    <w:p w:rsidR="00610ABA" w:rsidRDefault="00610ABA" w:rsidP="00610ABA">
      <w:pPr>
        <w:numPr>
          <w:ilvl w:val="0"/>
          <w:numId w:val="19"/>
        </w:numPr>
        <w:spacing w:before="120" w:after="240"/>
        <w:jc w:val="both"/>
        <w:rPr>
          <w:spacing w:val="10"/>
          <w:sz w:val="26"/>
          <w:szCs w:val="26"/>
        </w:rPr>
      </w:pPr>
      <w:r>
        <w:rPr>
          <w:spacing w:val="10"/>
          <w:sz w:val="26"/>
          <w:szCs w:val="26"/>
        </w:rPr>
        <w:t>Damage to disc</w:t>
      </w:r>
    </w:p>
    <w:p w:rsidR="00610ABA" w:rsidRDefault="00610ABA" w:rsidP="00610ABA">
      <w:pPr>
        <w:spacing w:before="120" w:after="240" w:line="560" w:lineRule="atLeast"/>
        <w:jc w:val="both"/>
        <w:rPr>
          <w:b/>
          <w:spacing w:val="10"/>
          <w:sz w:val="26"/>
          <w:szCs w:val="26"/>
          <w:u w:val="single"/>
        </w:rPr>
      </w:pPr>
      <w:r>
        <w:rPr>
          <w:b/>
          <w:spacing w:val="10"/>
          <w:sz w:val="26"/>
          <w:szCs w:val="26"/>
          <w:u w:val="single"/>
        </w:rPr>
        <w:t>DISKPLICATION</w:t>
      </w:r>
    </w:p>
    <w:p w:rsidR="00610ABA" w:rsidRDefault="00610ABA" w:rsidP="00610ABA">
      <w:pPr>
        <w:numPr>
          <w:ilvl w:val="4"/>
          <w:numId w:val="6"/>
        </w:numPr>
        <w:tabs>
          <w:tab w:val="clear" w:pos="3600"/>
        </w:tabs>
        <w:spacing w:before="120" w:after="240"/>
        <w:ind w:left="1080"/>
        <w:jc w:val="both"/>
        <w:rPr>
          <w:spacing w:val="10"/>
          <w:sz w:val="26"/>
          <w:szCs w:val="26"/>
        </w:rPr>
      </w:pPr>
      <w:r>
        <w:rPr>
          <w:spacing w:val="10"/>
          <w:sz w:val="26"/>
          <w:szCs w:val="26"/>
        </w:rPr>
        <w:t>Partial</w:t>
      </w:r>
    </w:p>
    <w:p w:rsidR="00610ABA" w:rsidRDefault="00610ABA" w:rsidP="00610ABA">
      <w:pPr>
        <w:numPr>
          <w:ilvl w:val="4"/>
          <w:numId w:val="6"/>
        </w:numPr>
        <w:tabs>
          <w:tab w:val="clear" w:pos="3600"/>
        </w:tabs>
        <w:spacing w:before="120" w:after="240"/>
        <w:ind w:left="1080"/>
        <w:jc w:val="both"/>
        <w:rPr>
          <w:spacing w:val="10"/>
          <w:sz w:val="26"/>
          <w:szCs w:val="26"/>
        </w:rPr>
      </w:pPr>
      <w:r>
        <w:rPr>
          <w:spacing w:val="10"/>
          <w:sz w:val="26"/>
          <w:szCs w:val="26"/>
        </w:rPr>
        <w:t>Complete</w:t>
      </w:r>
    </w:p>
    <w:p w:rsidR="00610ABA" w:rsidRDefault="00610ABA" w:rsidP="00610ABA">
      <w:pPr>
        <w:spacing w:before="120" w:after="240" w:line="560" w:lineRule="atLeast"/>
        <w:jc w:val="both"/>
        <w:rPr>
          <w:b/>
          <w:i/>
          <w:spacing w:val="10"/>
          <w:sz w:val="26"/>
          <w:szCs w:val="26"/>
        </w:rPr>
      </w:pPr>
      <w:r>
        <w:rPr>
          <w:b/>
          <w:i/>
          <w:spacing w:val="10"/>
          <w:sz w:val="26"/>
          <w:szCs w:val="26"/>
        </w:rPr>
        <w:t>1) PARTIAL</w:t>
      </w:r>
    </w:p>
    <w:p w:rsidR="00610ABA" w:rsidRDefault="00610ABA" w:rsidP="00610ABA">
      <w:pPr>
        <w:spacing w:before="120" w:after="240" w:line="560" w:lineRule="atLeast"/>
        <w:jc w:val="both"/>
        <w:rPr>
          <w:spacing w:val="10"/>
          <w:sz w:val="26"/>
          <w:szCs w:val="26"/>
        </w:rPr>
      </w:pPr>
      <w:r>
        <w:rPr>
          <w:spacing w:val="10"/>
          <w:sz w:val="26"/>
          <w:szCs w:val="26"/>
        </w:rPr>
        <w:tab/>
        <w:t xml:space="preserve">Small pie shaped wedge of tissue is removed to facilitate repositioning. </w:t>
      </w:r>
    </w:p>
    <w:p w:rsidR="00610ABA" w:rsidRDefault="00610ABA" w:rsidP="00610ABA">
      <w:pPr>
        <w:spacing w:before="120" w:after="240" w:line="560" w:lineRule="atLeast"/>
        <w:jc w:val="both"/>
        <w:rPr>
          <w:b/>
          <w:i/>
          <w:spacing w:val="10"/>
          <w:sz w:val="26"/>
          <w:szCs w:val="26"/>
        </w:rPr>
      </w:pPr>
      <w:r>
        <w:rPr>
          <w:b/>
          <w:i/>
          <w:spacing w:val="10"/>
          <w:sz w:val="26"/>
          <w:szCs w:val="26"/>
        </w:rPr>
        <w:t>2) COMPLETE</w:t>
      </w:r>
    </w:p>
    <w:p w:rsidR="00610ABA" w:rsidRDefault="00610ABA" w:rsidP="00610ABA">
      <w:pPr>
        <w:spacing w:before="120" w:after="240" w:line="560" w:lineRule="atLeast"/>
        <w:ind w:firstLine="720"/>
        <w:jc w:val="both"/>
        <w:rPr>
          <w:spacing w:val="10"/>
          <w:sz w:val="26"/>
          <w:szCs w:val="26"/>
        </w:rPr>
      </w:pPr>
      <w:r>
        <w:rPr>
          <w:spacing w:val="10"/>
          <w:sz w:val="26"/>
          <w:szCs w:val="26"/>
        </w:rPr>
        <w:t xml:space="preserve">Full wedge of </w:t>
      </w:r>
      <w:proofErr w:type="spellStart"/>
      <w:r>
        <w:rPr>
          <w:spacing w:val="10"/>
          <w:sz w:val="26"/>
          <w:szCs w:val="26"/>
        </w:rPr>
        <w:t>retrodiscal</w:t>
      </w:r>
      <w:proofErr w:type="spellEnd"/>
      <w:r>
        <w:rPr>
          <w:spacing w:val="10"/>
          <w:sz w:val="26"/>
          <w:szCs w:val="26"/>
        </w:rPr>
        <w:t xml:space="preserve"> tissue is removed and disc is repositioned by suturing the remaining </w:t>
      </w:r>
      <w:proofErr w:type="spellStart"/>
      <w:r>
        <w:rPr>
          <w:spacing w:val="10"/>
          <w:sz w:val="26"/>
          <w:szCs w:val="26"/>
        </w:rPr>
        <w:t>retrodiscal</w:t>
      </w:r>
      <w:proofErr w:type="spellEnd"/>
      <w:r>
        <w:rPr>
          <w:spacing w:val="10"/>
          <w:sz w:val="26"/>
          <w:szCs w:val="26"/>
        </w:rPr>
        <w:t xml:space="preserve"> tissue directly to the posterior ligament. </w:t>
      </w:r>
    </w:p>
    <w:p w:rsidR="00610ABA" w:rsidRDefault="00610ABA" w:rsidP="00610ABA">
      <w:pPr>
        <w:spacing w:before="120" w:after="240" w:line="560" w:lineRule="atLeast"/>
        <w:jc w:val="both"/>
        <w:rPr>
          <w:b/>
          <w:spacing w:val="10"/>
          <w:sz w:val="26"/>
          <w:szCs w:val="26"/>
          <w:u w:val="single"/>
        </w:rPr>
      </w:pPr>
      <w:r>
        <w:rPr>
          <w:b/>
          <w:spacing w:val="10"/>
          <w:sz w:val="26"/>
          <w:szCs w:val="26"/>
          <w:u w:val="single"/>
        </w:rPr>
        <w:t>DISCKECTOMY OR MENISECTOMY</w:t>
      </w:r>
    </w:p>
    <w:p w:rsidR="00610ABA" w:rsidRDefault="00610ABA" w:rsidP="00610ABA">
      <w:pPr>
        <w:spacing w:before="120" w:after="240" w:line="560" w:lineRule="atLeast"/>
        <w:ind w:firstLine="720"/>
        <w:jc w:val="both"/>
        <w:rPr>
          <w:spacing w:val="10"/>
          <w:sz w:val="26"/>
          <w:szCs w:val="26"/>
        </w:rPr>
      </w:pPr>
      <w:r>
        <w:rPr>
          <w:spacing w:val="10"/>
          <w:sz w:val="26"/>
          <w:szCs w:val="26"/>
        </w:rPr>
        <w:t xml:space="preserve">It is the removal of central </w:t>
      </w:r>
      <w:proofErr w:type="spellStart"/>
      <w:r>
        <w:rPr>
          <w:spacing w:val="10"/>
          <w:sz w:val="26"/>
          <w:szCs w:val="26"/>
        </w:rPr>
        <w:t>avascular</w:t>
      </w:r>
      <w:proofErr w:type="spellEnd"/>
      <w:r>
        <w:rPr>
          <w:spacing w:val="10"/>
          <w:sz w:val="26"/>
          <w:szCs w:val="26"/>
        </w:rPr>
        <w:t xml:space="preserve"> portion of the disc and the area of perforation through the area of perforation through the posterior ligament. </w:t>
      </w:r>
    </w:p>
    <w:p w:rsidR="00610ABA" w:rsidRDefault="00610ABA" w:rsidP="00610ABA">
      <w:pPr>
        <w:spacing w:before="120" w:after="240" w:line="560" w:lineRule="atLeast"/>
        <w:jc w:val="both"/>
        <w:rPr>
          <w:b/>
          <w:spacing w:val="10"/>
          <w:sz w:val="26"/>
          <w:szCs w:val="26"/>
          <w:u w:val="single"/>
        </w:rPr>
      </w:pPr>
      <w:proofErr w:type="spellStart"/>
      <w:r>
        <w:rPr>
          <w:b/>
          <w:spacing w:val="10"/>
          <w:sz w:val="26"/>
          <w:szCs w:val="26"/>
          <w:u w:val="single"/>
        </w:rPr>
        <w:t>Diskectomy</w:t>
      </w:r>
      <w:proofErr w:type="spellEnd"/>
      <w:r>
        <w:rPr>
          <w:b/>
          <w:spacing w:val="10"/>
          <w:sz w:val="26"/>
          <w:szCs w:val="26"/>
          <w:u w:val="single"/>
        </w:rPr>
        <w:t xml:space="preserve"> with Replacement</w:t>
      </w:r>
    </w:p>
    <w:p w:rsidR="00610ABA" w:rsidRDefault="00610ABA" w:rsidP="00610ABA">
      <w:pPr>
        <w:spacing w:before="120" w:after="240" w:line="560" w:lineRule="atLeast"/>
        <w:ind w:firstLine="720"/>
        <w:jc w:val="both"/>
        <w:rPr>
          <w:spacing w:val="10"/>
          <w:sz w:val="26"/>
          <w:szCs w:val="26"/>
        </w:rPr>
      </w:pPr>
      <w:proofErr w:type="spellStart"/>
      <w:proofErr w:type="gramStart"/>
      <w:r>
        <w:rPr>
          <w:spacing w:val="10"/>
          <w:sz w:val="26"/>
          <w:szCs w:val="26"/>
        </w:rPr>
        <w:t>Autogenous</w:t>
      </w:r>
      <w:proofErr w:type="spellEnd"/>
      <w:r>
        <w:rPr>
          <w:spacing w:val="10"/>
          <w:sz w:val="26"/>
          <w:szCs w:val="26"/>
        </w:rPr>
        <w:t>.</w:t>
      </w:r>
      <w:proofErr w:type="gramEnd"/>
      <w:r>
        <w:rPr>
          <w:spacing w:val="10"/>
          <w:sz w:val="26"/>
          <w:szCs w:val="26"/>
        </w:rPr>
        <w:t xml:space="preserve"> Allergic and </w:t>
      </w:r>
      <w:proofErr w:type="spellStart"/>
      <w:r>
        <w:rPr>
          <w:spacing w:val="10"/>
          <w:sz w:val="26"/>
          <w:szCs w:val="26"/>
        </w:rPr>
        <w:t>alloplastic</w:t>
      </w:r>
      <w:proofErr w:type="spellEnd"/>
      <w:r>
        <w:rPr>
          <w:spacing w:val="10"/>
          <w:sz w:val="26"/>
          <w:szCs w:val="26"/>
        </w:rPr>
        <w:t xml:space="preserve"> materials have been used to replace disc after </w:t>
      </w:r>
      <w:proofErr w:type="spellStart"/>
      <w:r>
        <w:rPr>
          <w:spacing w:val="10"/>
          <w:sz w:val="26"/>
          <w:szCs w:val="26"/>
        </w:rPr>
        <w:t>diskectomy</w:t>
      </w:r>
      <w:proofErr w:type="spellEnd"/>
      <w:r>
        <w:rPr>
          <w:spacing w:val="10"/>
          <w:sz w:val="26"/>
          <w:szCs w:val="26"/>
        </w:rPr>
        <w:t xml:space="preserve">. </w:t>
      </w:r>
    </w:p>
    <w:p w:rsidR="00610ABA" w:rsidRDefault="00610ABA" w:rsidP="00610ABA">
      <w:pPr>
        <w:spacing w:before="120" w:after="240" w:line="560" w:lineRule="atLeast"/>
        <w:jc w:val="both"/>
        <w:rPr>
          <w:b/>
          <w:spacing w:val="10"/>
          <w:sz w:val="26"/>
          <w:szCs w:val="26"/>
          <w:u w:val="single"/>
        </w:rPr>
      </w:pPr>
      <w:r>
        <w:rPr>
          <w:b/>
          <w:spacing w:val="10"/>
          <w:sz w:val="26"/>
          <w:szCs w:val="26"/>
          <w:u w:val="single"/>
        </w:rPr>
        <w:lastRenderedPageBreak/>
        <w:t xml:space="preserve">AUTOGENEOUS </w:t>
      </w:r>
    </w:p>
    <w:p w:rsidR="00610ABA" w:rsidRDefault="00610ABA" w:rsidP="00610ABA">
      <w:pPr>
        <w:numPr>
          <w:ilvl w:val="1"/>
          <w:numId w:val="19"/>
        </w:numPr>
        <w:spacing w:before="120" w:after="240"/>
        <w:jc w:val="both"/>
        <w:rPr>
          <w:spacing w:val="10"/>
          <w:sz w:val="26"/>
          <w:szCs w:val="26"/>
        </w:rPr>
      </w:pPr>
      <w:r>
        <w:rPr>
          <w:spacing w:val="10"/>
          <w:sz w:val="26"/>
          <w:szCs w:val="26"/>
        </w:rPr>
        <w:t>Dermis</w:t>
      </w:r>
    </w:p>
    <w:p w:rsidR="00610ABA" w:rsidRDefault="00610ABA" w:rsidP="00610ABA">
      <w:pPr>
        <w:numPr>
          <w:ilvl w:val="1"/>
          <w:numId w:val="19"/>
        </w:numPr>
        <w:spacing w:before="120" w:after="240"/>
        <w:jc w:val="both"/>
        <w:rPr>
          <w:spacing w:val="10"/>
          <w:sz w:val="26"/>
          <w:szCs w:val="26"/>
        </w:rPr>
      </w:pPr>
      <w:r>
        <w:rPr>
          <w:spacing w:val="10"/>
          <w:sz w:val="26"/>
          <w:szCs w:val="26"/>
        </w:rPr>
        <w:t>Auricular cartilage</w:t>
      </w:r>
    </w:p>
    <w:p w:rsidR="00610ABA" w:rsidRDefault="00610ABA" w:rsidP="00610ABA">
      <w:pPr>
        <w:numPr>
          <w:ilvl w:val="1"/>
          <w:numId w:val="19"/>
        </w:numPr>
        <w:spacing w:before="120" w:after="240"/>
        <w:jc w:val="both"/>
        <w:rPr>
          <w:spacing w:val="10"/>
          <w:sz w:val="26"/>
          <w:szCs w:val="26"/>
        </w:rPr>
      </w:pPr>
      <w:proofErr w:type="spellStart"/>
      <w:r>
        <w:rPr>
          <w:spacing w:val="10"/>
          <w:sz w:val="26"/>
          <w:szCs w:val="26"/>
        </w:rPr>
        <w:t>Temporalis</w:t>
      </w:r>
      <w:proofErr w:type="spellEnd"/>
      <w:r>
        <w:rPr>
          <w:spacing w:val="10"/>
          <w:sz w:val="26"/>
          <w:szCs w:val="26"/>
        </w:rPr>
        <w:t xml:space="preserve"> fascia and muscle</w:t>
      </w:r>
    </w:p>
    <w:p w:rsidR="00610ABA" w:rsidRDefault="00610ABA" w:rsidP="00610ABA">
      <w:pPr>
        <w:spacing w:before="120" w:after="240" w:line="560" w:lineRule="atLeast"/>
        <w:jc w:val="both"/>
        <w:rPr>
          <w:b/>
          <w:spacing w:val="10"/>
          <w:sz w:val="26"/>
          <w:szCs w:val="26"/>
          <w:u w:val="single"/>
        </w:rPr>
      </w:pPr>
      <w:r>
        <w:rPr>
          <w:b/>
          <w:spacing w:val="10"/>
          <w:sz w:val="26"/>
          <w:szCs w:val="26"/>
          <w:u w:val="single"/>
        </w:rPr>
        <w:t>ALLOGENIC</w:t>
      </w:r>
    </w:p>
    <w:p w:rsidR="00610ABA" w:rsidRDefault="00610ABA" w:rsidP="00610ABA">
      <w:pPr>
        <w:numPr>
          <w:ilvl w:val="0"/>
          <w:numId w:val="20"/>
        </w:numPr>
        <w:spacing w:before="120" w:after="240"/>
        <w:jc w:val="both"/>
        <w:rPr>
          <w:spacing w:val="10"/>
          <w:sz w:val="26"/>
          <w:szCs w:val="26"/>
        </w:rPr>
      </w:pPr>
      <w:r>
        <w:rPr>
          <w:spacing w:val="10"/>
          <w:sz w:val="26"/>
          <w:szCs w:val="26"/>
        </w:rPr>
        <w:t>Fascia</w:t>
      </w:r>
    </w:p>
    <w:p w:rsidR="00610ABA" w:rsidRDefault="00610ABA" w:rsidP="00610ABA">
      <w:pPr>
        <w:numPr>
          <w:ilvl w:val="0"/>
          <w:numId w:val="20"/>
        </w:numPr>
        <w:spacing w:before="120" w:after="240"/>
        <w:jc w:val="both"/>
        <w:rPr>
          <w:spacing w:val="10"/>
          <w:sz w:val="26"/>
          <w:szCs w:val="26"/>
        </w:rPr>
      </w:pPr>
      <w:r>
        <w:rPr>
          <w:spacing w:val="10"/>
          <w:sz w:val="26"/>
          <w:szCs w:val="26"/>
        </w:rPr>
        <w:t>Dura</w:t>
      </w:r>
    </w:p>
    <w:p w:rsidR="00610ABA" w:rsidRDefault="00610ABA" w:rsidP="00610ABA">
      <w:pPr>
        <w:numPr>
          <w:ilvl w:val="0"/>
          <w:numId w:val="20"/>
        </w:numPr>
        <w:spacing w:before="120" w:after="240"/>
        <w:jc w:val="both"/>
        <w:rPr>
          <w:spacing w:val="10"/>
          <w:sz w:val="26"/>
          <w:szCs w:val="26"/>
        </w:rPr>
      </w:pPr>
      <w:r>
        <w:rPr>
          <w:spacing w:val="10"/>
          <w:sz w:val="26"/>
          <w:szCs w:val="26"/>
        </w:rPr>
        <w:t>Cartilage</w:t>
      </w:r>
    </w:p>
    <w:p w:rsidR="00610ABA" w:rsidRDefault="00610ABA" w:rsidP="00610ABA">
      <w:pPr>
        <w:spacing w:before="120" w:after="240" w:line="560" w:lineRule="atLeast"/>
        <w:jc w:val="both"/>
        <w:rPr>
          <w:b/>
          <w:spacing w:val="10"/>
          <w:sz w:val="26"/>
          <w:szCs w:val="26"/>
          <w:u w:val="single"/>
        </w:rPr>
      </w:pPr>
      <w:r>
        <w:rPr>
          <w:b/>
          <w:spacing w:val="10"/>
          <w:sz w:val="26"/>
          <w:szCs w:val="26"/>
          <w:u w:val="single"/>
        </w:rPr>
        <w:t>ALLOPLASTIC</w:t>
      </w:r>
    </w:p>
    <w:p w:rsidR="00610ABA" w:rsidRDefault="00610ABA" w:rsidP="00610ABA">
      <w:pPr>
        <w:numPr>
          <w:ilvl w:val="0"/>
          <w:numId w:val="21"/>
        </w:numPr>
        <w:spacing w:before="120" w:after="240"/>
        <w:jc w:val="both"/>
        <w:rPr>
          <w:spacing w:val="10"/>
          <w:sz w:val="26"/>
          <w:szCs w:val="26"/>
        </w:rPr>
      </w:pPr>
      <w:proofErr w:type="spellStart"/>
      <w:r>
        <w:rPr>
          <w:spacing w:val="10"/>
          <w:sz w:val="26"/>
          <w:szCs w:val="26"/>
        </w:rPr>
        <w:t>Tefflon</w:t>
      </w:r>
      <w:proofErr w:type="spellEnd"/>
    </w:p>
    <w:p w:rsidR="00610ABA" w:rsidRDefault="00610ABA" w:rsidP="00610ABA">
      <w:pPr>
        <w:numPr>
          <w:ilvl w:val="0"/>
          <w:numId w:val="21"/>
        </w:numPr>
        <w:spacing w:before="120" w:after="240"/>
        <w:jc w:val="both"/>
        <w:rPr>
          <w:spacing w:val="10"/>
          <w:sz w:val="26"/>
          <w:szCs w:val="26"/>
        </w:rPr>
      </w:pPr>
      <w:r>
        <w:rPr>
          <w:spacing w:val="10"/>
          <w:sz w:val="26"/>
          <w:szCs w:val="26"/>
        </w:rPr>
        <w:t>Acrylic</w:t>
      </w:r>
    </w:p>
    <w:p w:rsidR="00610ABA" w:rsidRDefault="00610ABA" w:rsidP="00610ABA">
      <w:pPr>
        <w:numPr>
          <w:ilvl w:val="0"/>
          <w:numId w:val="21"/>
        </w:numPr>
        <w:spacing w:before="120" w:after="240"/>
        <w:jc w:val="both"/>
        <w:rPr>
          <w:spacing w:val="10"/>
          <w:sz w:val="26"/>
          <w:szCs w:val="26"/>
        </w:rPr>
      </w:pPr>
      <w:proofErr w:type="spellStart"/>
      <w:r>
        <w:rPr>
          <w:spacing w:val="10"/>
          <w:sz w:val="26"/>
          <w:szCs w:val="26"/>
        </w:rPr>
        <w:t>Silastic</w:t>
      </w:r>
      <w:proofErr w:type="spellEnd"/>
    </w:p>
    <w:p w:rsidR="00610ABA" w:rsidRDefault="00610ABA" w:rsidP="00610ABA">
      <w:pPr>
        <w:numPr>
          <w:ilvl w:val="0"/>
          <w:numId w:val="21"/>
        </w:numPr>
        <w:spacing w:before="120" w:after="240"/>
        <w:jc w:val="both"/>
        <w:rPr>
          <w:spacing w:val="10"/>
          <w:sz w:val="26"/>
          <w:szCs w:val="26"/>
        </w:rPr>
      </w:pPr>
      <w:proofErr w:type="spellStart"/>
      <w:r>
        <w:rPr>
          <w:spacing w:val="10"/>
          <w:sz w:val="26"/>
          <w:szCs w:val="26"/>
        </w:rPr>
        <w:t>Goretex</w:t>
      </w:r>
      <w:proofErr w:type="spellEnd"/>
    </w:p>
    <w:p w:rsidR="00610ABA" w:rsidRDefault="00610ABA" w:rsidP="00610ABA">
      <w:pPr>
        <w:spacing w:before="120" w:after="240" w:line="560" w:lineRule="atLeast"/>
        <w:jc w:val="both"/>
        <w:rPr>
          <w:b/>
          <w:spacing w:val="10"/>
          <w:sz w:val="26"/>
          <w:szCs w:val="26"/>
          <w:u w:val="single"/>
        </w:rPr>
      </w:pPr>
      <w:r>
        <w:rPr>
          <w:b/>
          <w:spacing w:val="10"/>
          <w:sz w:val="26"/>
          <w:szCs w:val="26"/>
          <w:u w:val="single"/>
        </w:rPr>
        <w:t>CONDYLOTOMY</w:t>
      </w:r>
    </w:p>
    <w:p w:rsidR="00610ABA" w:rsidRDefault="00610ABA" w:rsidP="00610ABA">
      <w:pPr>
        <w:spacing w:before="120" w:after="240" w:line="560" w:lineRule="atLeast"/>
        <w:ind w:firstLine="720"/>
        <w:jc w:val="both"/>
        <w:rPr>
          <w:spacing w:val="10"/>
          <w:sz w:val="26"/>
          <w:szCs w:val="26"/>
        </w:rPr>
      </w:pPr>
      <w:proofErr w:type="gramStart"/>
      <w:r>
        <w:rPr>
          <w:spacing w:val="10"/>
          <w:sz w:val="26"/>
          <w:szCs w:val="26"/>
        </w:rPr>
        <w:t>First described by Ward in 1952.</w:t>
      </w:r>
      <w:proofErr w:type="gramEnd"/>
      <w:r>
        <w:rPr>
          <w:spacing w:val="10"/>
          <w:sz w:val="26"/>
          <w:szCs w:val="26"/>
        </w:rPr>
        <w:t xml:space="preserve"> It is an </w:t>
      </w:r>
      <w:proofErr w:type="spellStart"/>
      <w:r>
        <w:rPr>
          <w:spacing w:val="10"/>
          <w:sz w:val="26"/>
          <w:szCs w:val="26"/>
        </w:rPr>
        <w:t>osteotomy</w:t>
      </w:r>
      <w:proofErr w:type="spellEnd"/>
      <w:r>
        <w:rPr>
          <w:spacing w:val="10"/>
          <w:sz w:val="26"/>
          <w:szCs w:val="26"/>
        </w:rPr>
        <w:t xml:space="preserve"> through </w:t>
      </w:r>
      <w:proofErr w:type="spellStart"/>
      <w:r>
        <w:rPr>
          <w:spacing w:val="10"/>
          <w:sz w:val="26"/>
          <w:szCs w:val="26"/>
        </w:rPr>
        <w:t>condylar</w:t>
      </w:r>
      <w:proofErr w:type="spellEnd"/>
      <w:r>
        <w:rPr>
          <w:spacing w:val="10"/>
          <w:sz w:val="26"/>
          <w:szCs w:val="26"/>
        </w:rPr>
        <w:t xml:space="preserve"> neck which is performed through an </w:t>
      </w:r>
      <w:proofErr w:type="spellStart"/>
      <w:r>
        <w:rPr>
          <w:spacing w:val="10"/>
          <w:sz w:val="26"/>
          <w:szCs w:val="26"/>
        </w:rPr>
        <w:t>extraoral</w:t>
      </w:r>
      <w:proofErr w:type="spellEnd"/>
      <w:r>
        <w:rPr>
          <w:spacing w:val="10"/>
          <w:sz w:val="26"/>
          <w:szCs w:val="26"/>
        </w:rPr>
        <w:t xml:space="preserve"> or intraoral approach. This procedure releases </w:t>
      </w:r>
      <w:proofErr w:type="spellStart"/>
      <w:r>
        <w:rPr>
          <w:spacing w:val="10"/>
          <w:sz w:val="26"/>
          <w:szCs w:val="26"/>
        </w:rPr>
        <w:t>condyle</w:t>
      </w:r>
      <w:proofErr w:type="spellEnd"/>
      <w:r>
        <w:rPr>
          <w:spacing w:val="10"/>
          <w:sz w:val="26"/>
          <w:szCs w:val="26"/>
        </w:rPr>
        <w:t xml:space="preserve"> and allows it to displace </w:t>
      </w:r>
      <w:proofErr w:type="spellStart"/>
      <w:r>
        <w:rPr>
          <w:spacing w:val="10"/>
          <w:sz w:val="26"/>
          <w:szCs w:val="26"/>
        </w:rPr>
        <w:t>anteriorly</w:t>
      </w:r>
      <w:proofErr w:type="spellEnd"/>
      <w:r>
        <w:rPr>
          <w:spacing w:val="10"/>
          <w:sz w:val="26"/>
          <w:szCs w:val="26"/>
        </w:rPr>
        <w:t xml:space="preserve"> and sag inferiorly. </w:t>
      </w:r>
    </w:p>
    <w:p w:rsidR="00610ABA" w:rsidRDefault="00610ABA" w:rsidP="00610ABA">
      <w:pPr>
        <w:spacing w:before="120" w:after="240" w:line="560" w:lineRule="atLeast"/>
        <w:ind w:firstLine="720"/>
        <w:jc w:val="both"/>
        <w:rPr>
          <w:spacing w:val="10"/>
          <w:sz w:val="26"/>
          <w:szCs w:val="26"/>
        </w:rPr>
      </w:pPr>
      <w:r>
        <w:rPr>
          <w:spacing w:val="10"/>
          <w:sz w:val="26"/>
          <w:szCs w:val="26"/>
        </w:rPr>
        <w:t xml:space="preserve">Performed with </w:t>
      </w:r>
      <w:proofErr w:type="spellStart"/>
      <w:r>
        <w:rPr>
          <w:spacing w:val="10"/>
          <w:sz w:val="26"/>
          <w:szCs w:val="26"/>
        </w:rPr>
        <w:t>Giglis</w:t>
      </w:r>
      <w:proofErr w:type="spellEnd"/>
      <w:r>
        <w:rPr>
          <w:spacing w:val="10"/>
          <w:sz w:val="26"/>
          <w:szCs w:val="26"/>
        </w:rPr>
        <w:t xml:space="preserve"> saw procedure was designed to induce displaced fracture through </w:t>
      </w:r>
      <w:proofErr w:type="spellStart"/>
      <w:r>
        <w:rPr>
          <w:spacing w:val="10"/>
          <w:sz w:val="26"/>
          <w:szCs w:val="26"/>
        </w:rPr>
        <w:t>condylar</w:t>
      </w:r>
      <w:proofErr w:type="spellEnd"/>
      <w:r>
        <w:rPr>
          <w:spacing w:val="10"/>
          <w:sz w:val="26"/>
          <w:szCs w:val="26"/>
        </w:rPr>
        <w:t xml:space="preserve"> neck so that </w:t>
      </w:r>
      <w:proofErr w:type="spellStart"/>
      <w:r>
        <w:rPr>
          <w:spacing w:val="10"/>
          <w:sz w:val="26"/>
          <w:szCs w:val="26"/>
        </w:rPr>
        <w:t>condyle</w:t>
      </w:r>
      <w:proofErr w:type="spellEnd"/>
      <w:r>
        <w:rPr>
          <w:spacing w:val="10"/>
          <w:sz w:val="26"/>
          <w:szCs w:val="26"/>
        </w:rPr>
        <w:t xml:space="preserve"> would be </w:t>
      </w:r>
      <w:r>
        <w:rPr>
          <w:spacing w:val="10"/>
          <w:sz w:val="26"/>
          <w:szCs w:val="26"/>
        </w:rPr>
        <w:lastRenderedPageBreak/>
        <w:t xml:space="preserve">repositioned inferiorly and </w:t>
      </w:r>
      <w:proofErr w:type="spellStart"/>
      <w:r>
        <w:rPr>
          <w:spacing w:val="10"/>
          <w:sz w:val="26"/>
          <w:szCs w:val="26"/>
        </w:rPr>
        <w:t>anteriorly</w:t>
      </w:r>
      <w:proofErr w:type="spellEnd"/>
      <w:r>
        <w:rPr>
          <w:spacing w:val="10"/>
          <w:sz w:val="26"/>
          <w:szCs w:val="26"/>
        </w:rPr>
        <w:t xml:space="preserve">. This allows </w:t>
      </w:r>
      <w:proofErr w:type="spellStart"/>
      <w:r>
        <w:rPr>
          <w:spacing w:val="10"/>
          <w:sz w:val="26"/>
          <w:szCs w:val="26"/>
        </w:rPr>
        <w:t>condylar</w:t>
      </w:r>
      <w:proofErr w:type="spellEnd"/>
      <w:r>
        <w:rPr>
          <w:spacing w:val="10"/>
          <w:sz w:val="26"/>
          <w:szCs w:val="26"/>
        </w:rPr>
        <w:t xml:space="preserve"> head to sit under displaced meniscus. </w:t>
      </w:r>
    </w:p>
    <w:p w:rsidR="00610ABA" w:rsidRDefault="00610ABA" w:rsidP="00610ABA">
      <w:pPr>
        <w:spacing w:before="120" w:after="240" w:line="560" w:lineRule="atLeast"/>
        <w:jc w:val="both"/>
        <w:rPr>
          <w:b/>
          <w:spacing w:val="10"/>
          <w:sz w:val="26"/>
          <w:szCs w:val="26"/>
          <w:u w:val="single"/>
        </w:rPr>
      </w:pPr>
      <w:r>
        <w:rPr>
          <w:b/>
          <w:spacing w:val="10"/>
          <w:sz w:val="26"/>
          <w:szCs w:val="26"/>
          <w:u w:val="single"/>
        </w:rPr>
        <w:t>PROCEDURE</w:t>
      </w:r>
    </w:p>
    <w:p w:rsidR="00610ABA" w:rsidRDefault="00610ABA" w:rsidP="00610ABA">
      <w:pPr>
        <w:spacing w:before="120" w:after="240" w:line="560" w:lineRule="atLeast"/>
        <w:ind w:firstLine="720"/>
        <w:jc w:val="both"/>
        <w:rPr>
          <w:spacing w:val="10"/>
          <w:sz w:val="26"/>
          <w:szCs w:val="26"/>
        </w:rPr>
      </w:pPr>
      <w:proofErr w:type="spellStart"/>
      <w:r>
        <w:rPr>
          <w:spacing w:val="10"/>
          <w:sz w:val="26"/>
          <w:szCs w:val="26"/>
        </w:rPr>
        <w:t>Costichs</w:t>
      </w:r>
      <w:proofErr w:type="spellEnd"/>
      <w:r>
        <w:rPr>
          <w:spacing w:val="10"/>
          <w:sz w:val="26"/>
          <w:szCs w:val="26"/>
        </w:rPr>
        <w:t xml:space="preserve"> needle is passed posterior to </w:t>
      </w:r>
      <w:proofErr w:type="spellStart"/>
      <w:r>
        <w:rPr>
          <w:spacing w:val="10"/>
          <w:sz w:val="26"/>
          <w:szCs w:val="26"/>
        </w:rPr>
        <w:t>ramus</w:t>
      </w:r>
      <w:proofErr w:type="spellEnd"/>
      <w:r>
        <w:rPr>
          <w:spacing w:val="10"/>
          <w:sz w:val="26"/>
          <w:szCs w:val="26"/>
        </w:rPr>
        <w:t xml:space="preserve"> with exit point at the </w:t>
      </w:r>
      <w:proofErr w:type="spellStart"/>
      <w:r>
        <w:rPr>
          <w:spacing w:val="10"/>
          <w:sz w:val="26"/>
          <w:szCs w:val="26"/>
        </w:rPr>
        <w:t>coronoid</w:t>
      </w:r>
      <w:proofErr w:type="spellEnd"/>
      <w:r>
        <w:rPr>
          <w:spacing w:val="10"/>
          <w:sz w:val="26"/>
          <w:szCs w:val="26"/>
        </w:rPr>
        <w:t xml:space="preserve"> notch case should be taken to ensure that needle is passed in close proximity of lateral. </w:t>
      </w:r>
    </w:p>
    <w:p w:rsidR="00610ABA" w:rsidRDefault="00610ABA" w:rsidP="00610ABA">
      <w:pPr>
        <w:spacing w:before="120" w:after="240" w:line="560" w:lineRule="atLeast"/>
        <w:ind w:firstLine="720"/>
        <w:jc w:val="both"/>
        <w:rPr>
          <w:spacing w:val="10"/>
          <w:sz w:val="26"/>
          <w:szCs w:val="26"/>
        </w:rPr>
      </w:pPr>
      <w:proofErr w:type="gramStart"/>
      <w:r>
        <w:rPr>
          <w:spacing w:val="10"/>
          <w:sz w:val="26"/>
          <w:szCs w:val="26"/>
        </w:rPr>
        <w:t xml:space="preserve">Surface of </w:t>
      </w:r>
      <w:proofErr w:type="spellStart"/>
      <w:r>
        <w:rPr>
          <w:spacing w:val="10"/>
          <w:sz w:val="26"/>
          <w:szCs w:val="26"/>
        </w:rPr>
        <w:t>condylar</w:t>
      </w:r>
      <w:proofErr w:type="spellEnd"/>
      <w:r>
        <w:rPr>
          <w:spacing w:val="10"/>
          <w:sz w:val="26"/>
          <w:szCs w:val="26"/>
        </w:rPr>
        <w:t xml:space="preserve"> neck to avoid entrapping of internal maxillary artery between </w:t>
      </w:r>
      <w:proofErr w:type="spellStart"/>
      <w:r>
        <w:rPr>
          <w:spacing w:val="10"/>
          <w:sz w:val="26"/>
          <w:szCs w:val="26"/>
        </w:rPr>
        <w:t>giglis</w:t>
      </w:r>
      <w:proofErr w:type="spellEnd"/>
      <w:r>
        <w:rPr>
          <w:spacing w:val="10"/>
          <w:sz w:val="26"/>
          <w:szCs w:val="26"/>
        </w:rPr>
        <w:t xml:space="preserve"> saw and </w:t>
      </w:r>
      <w:proofErr w:type="spellStart"/>
      <w:r>
        <w:rPr>
          <w:spacing w:val="10"/>
          <w:sz w:val="26"/>
          <w:szCs w:val="26"/>
        </w:rPr>
        <w:t>condylar</w:t>
      </w:r>
      <w:proofErr w:type="spellEnd"/>
      <w:r>
        <w:rPr>
          <w:spacing w:val="10"/>
          <w:sz w:val="26"/>
          <w:szCs w:val="26"/>
        </w:rPr>
        <w:t xml:space="preserve"> neck.</w:t>
      </w:r>
      <w:proofErr w:type="gramEnd"/>
      <w:r>
        <w:rPr>
          <w:spacing w:val="10"/>
          <w:sz w:val="26"/>
          <w:szCs w:val="26"/>
        </w:rPr>
        <w:t xml:space="preserve"> </w:t>
      </w:r>
    </w:p>
    <w:p w:rsidR="00610ABA" w:rsidRDefault="00610ABA" w:rsidP="00610ABA">
      <w:pPr>
        <w:spacing w:before="120" w:after="240" w:line="560" w:lineRule="atLeast"/>
        <w:jc w:val="both"/>
        <w:rPr>
          <w:b/>
          <w:spacing w:val="10"/>
          <w:sz w:val="26"/>
          <w:szCs w:val="26"/>
          <w:u w:val="single"/>
        </w:rPr>
      </w:pPr>
      <w:r>
        <w:rPr>
          <w:spacing w:val="10"/>
          <w:sz w:val="26"/>
          <w:szCs w:val="26"/>
        </w:rPr>
        <w:br w:type="page"/>
      </w:r>
      <w:r>
        <w:rPr>
          <w:b/>
          <w:spacing w:val="10"/>
          <w:sz w:val="26"/>
          <w:szCs w:val="26"/>
          <w:u w:val="single"/>
        </w:rPr>
        <w:lastRenderedPageBreak/>
        <w:t>CONCLUSION</w:t>
      </w:r>
    </w:p>
    <w:p w:rsidR="00610ABA" w:rsidRDefault="00610ABA" w:rsidP="00610ABA">
      <w:pPr>
        <w:numPr>
          <w:ilvl w:val="1"/>
          <w:numId w:val="6"/>
        </w:numPr>
        <w:spacing w:before="120" w:after="240" w:line="560" w:lineRule="atLeast"/>
        <w:jc w:val="both"/>
        <w:rPr>
          <w:spacing w:val="10"/>
          <w:sz w:val="26"/>
          <w:szCs w:val="26"/>
        </w:rPr>
      </w:pPr>
      <w:r>
        <w:rPr>
          <w:spacing w:val="10"/>
          <w:sz w:val="26"/>
          <w:szCs w:val="26"/>
        </w:rPr>
        <w:t xml:space="preserve">Two important factors must be always considered age of patient and circumstances surrounding onset. </w:t>
      </w:r>
    </w:p>
    <w:p w:rsidR="00610ABA" w:rsidRDefault="00610ABA" w:rsidP="00610ABA">
      <w:pPr>
        <w:numPr>
          <w:ilvl w:val="1"/>
          <w:numId w:val="6"/>
        </w:numPr>
        <w:spacing w:before="120" w:after="240" w:line="560" w:lineRule="atLeast"/>
        <w:jc w:val="both"/>
        <w:rPr>
          <w:spacing w:val="10"/>
          <w:sz w:val="26"/>
          <w:szCs w:val="26"/>
        </w:rPr>
      </w:pPr>
      <w:r>
        <w:rPr>
          <w:spacing w:val="10"/>
          <w:sz w:val="26"/>
          <w:szCs w:val="26"/>
        </w:rPr>
        <w:t xml:space="preserve">Patients who have had painless reciprocal clicking for many years do not want treatment as they have adapted to their dysfunction. </w:t>
      </w:r>
    </w:p>
    <w:p w:rsidR="00610ABA" w:rsidRDefault="00610ABA" w:rsidP="00610ABA">
      <w:pPr>
        <w:numPr>
          <w:ilvl w:val="1"/>
          <w:numId w:val="6"/>
        </w:numPr>
        <w:spacing w:before="120" w:after="240" w:line="560" w:lineRule="atLeast"/>
        <w:jc w:val="both"/>
        <w:rPr>
          <w:spacing w:val="10"/>
          <w:sz w:val="26"/>
          <w:szCs w:val="26"/>
        </w:rPr>
      </w:pPr>
      <w:r>
        <w:rPr>
          <w:spacing w:val="10"/>
          <w:sz w:val="26"/>
          <w:szCs w:val="26"/>
        </w:rPr>
        <w:t xml:space="preserve">The presence of painless reciprocal clicking in a teenager must be carefully assessed. If patient history reveals clicking is occurring with increasing frequency and clinical examination reveals joint and muscle tenderness immediate treatment should be advised. </w:t>
      </w:r>
    </w:p>
    <w:p w:rsidR="00610ABA" w:rsidRDefault="00610ABA" w:rsidP="00610ABA">
      <w:pPr>
        <w:numPr>
          <w:ilvl w:val="1"/>
          <w:numId w:val="6"/>
        </w:numPr>
        <w:spacing w:before="120" w:after="240" w:line="560" w:lineRule="atLeast"/>
        <w:jc w:val="both"/>
        <w:rPr>
          <w:spacing w:val="10"/>
          <w:sz w:val="26"/>
          <w:szCs w:val="26"/>
        </w:rPr>
      </w:pPr>
      <w:proofErr w:type="spellStart"/>
      <w:r>
        <w:rPr>
          <w:spacing w:val="10"/>
          <w:sz w:val="26"/>
          <w:szCs w:val="26"/>
        </w:rPr>
        <w:t>Arthoscopic</w:t>
      </w:r>
      <w:proofErr w:type="spellEnd"/>
      <w:r>
        <w:rPr>
          <w:spacing w:val="10"/>
          <w:sz w:val="26"/>
          <w:szCs w:val="26"/>
        </w:rPr>
        <w:t xml:space="preserve"> intervention as an adjunct to conservative therapy should always be done. </w:t>
      </w:r>
    </w:p>
    <w:p w:rsidR="00610ABA" w:rsidRPr="00610ABA" w:rsidRDefault="00610ABA" w:rsidP="00610ABA">
      <w:pPr>
        <w:numPr>
          <w:ilvl w:val="1"/>
          <w:numId w:val="6"/>
        </w:numPr>
        <w:spacing w:before="120" w:after="240" w:line="560" w:lineRule="atLeast"/>
        <w:jc w:val="both"/>
        <w:rPr>
          <w:spacing w:val="10"/>
          <w:sz w:val="26"/>
          <w:szCs w:val="26"/>
        </w:rPr>
      </w:pPr>
      <w:r>
        <w:rPr>
          <w:spacing w:val="10"/>
          <w:sz w:val="26"/>
          <w:szCs w:val="26"/>
        </w:rPr>
        <w:t xml:space="preserve">All patients regardless of age should be educated with respect to their </w:t>
      </w:r>
      <w:proofErr w:type="spellStart"/>
      <w:r>
        <w:rPr>
          <w:spacing w:val="10"/>
          <w:sz w:val="26"/>
          <w:szCs w:val="26"/>
        </w:rPr>
        <w:t>cond</w:t>
      </w:r>
      <w:proofErr w:type="spellEnd"/>
    </w:p>
    <w:p w:rsidR="0094299D" w:rsidRDefault="0094299D"/>
    <w:sectPr w:rsidR="0094299D">
      <w:footerReference w:type="even" r:id="rId5"/>
      <w:footerReference w:type="default" r:id="rId6"/>
      <w:pgSz w:w="11909" w:h="16834" w:code="9"/>
      <w:pgMar w:top="2016" w:right="2016" w:bottom="2016" w:left="201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0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610A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0ABA">
    <w:pPr>
      <w:pStyle w:val="Footer"/>
      <w:framePr w:wrap="around" w:vAnchor="text" w:hAnchor="page" w:x="5797" w:y="-327"/>
      <w:rPr>
        <w:rStyle w:val="PageNumber"/>
        <w:sz w:val="26"/>
        <w:szCs w:val="26"/>
      </w:rPr>
    </w:pPr>
    <w:r>
      <w:rPr>
        <w:rStyle w:val="PageNumber"/>
        <w:sz w:val="26"/>
        <w:szCs w:val="26"/>
      </w:rPr>
      <w:fldChar w:fldCharType="begin"/>
    </w:r>
    <w:r>
      <w:rPr>
        <w:rStyle w:val="PageNumber"/>
        <w:sz w:val="26"/>
        <w:szCs w:val="26"/>
      </w:rPr>
      <w:instrText xml:space="preserve">PAGE  </w:instrText>
    </w:r>
    <w:r>
      <w:rPr>
        <w:rStyle w:val="PageNumber"/>
        <w:sz w:val="26"/>
        <w:szCs w:val="26"/>
      </w:rPr>
      <w:fldChar w:fldCharType="separate"/>
    </w:r>
    <w:r>
      <w:rPr>
        <w:rStyle w:val="PageNumber"/>
        <w:noProof/>
        <w:sz w:val="26"/>
        <w:szCs w:val="26"/>
      </w:rPr>
      <w:t>2</w:t>
    </w:r>
    <w:r>
      <w:rPr>
        <w:rStyle w:val="PageNumber"/>
        <w:sz w:val="26"/>
        <w:szCs w:val="26"/>
      </w:rPr>
      <w:fldChar w:fldCharType="end"/>
    </w:r>
  </w:p>
  <w:p w:rsidR="00000000" w:rsidRDefault="00610ABA">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5830"/>
    <w:multiLevelType w:val="hybridMultilevel"/>
    <w:tmpl w:val="A0824AC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DB58C4"/>
    <w:multiLevelType w:val="hybridMultilevel"/>
    <w:tmpl w:val="595A5168"/>
    <w:lvl w:ilvl="0" w:tplc="65C001E6">
      <w:start w:val="1"/>
      <w:numFmt w:val="upperRoman"/>
      <w:lvlText w:val="%1."/>
      <w:lvlJc w:val="left"/>
      <w:pPr>
        <w:tabs>
          <w:tab w:val="num" w:pos="1080"/>
        </w:tabs>
        <w:ind w:left="1080" w:hanging="720"/>
      </w:pPr>
      <w:rPr>
        <w:rFonts w:hint="default"/>
      </w:rPr>
    </w:lvl>
    <w:lvl w:ilvl="1" w:tplc="7CBCA5C4">
      <w:start w:val="1"/>
      <w:numFmt w:val="bullet"/>
      <w:lvlText w:val="-"/>
      <w:lvlJc w:val="left"/>
      <w:pPr>
        <w:tabs>
          <w:tab w:val="num" w:pos="1440"/>
        </w:tabs>
        <w:ind w:left="1440" w:hanging="360"/>
      </w:pPr>
      <w:rPr>
        <w:rFonts w:ascii="Times New Roman" w:eastAsia="Times New Roman" w:hAnsi="Times New Roman" w:cs="Times New Roman" w:hint="default"/>
      </w:rPr>
    </w:lvl>
    <w:lvl w:ilvl="2" w:tplc="C0A4DB82">
      <w:start w:val="1"/>
      <w:numFmt w:val="lowerRoman"/>
      <w:lvlText w:val="%3."/>
      <w:lvlJc w:val="left"/>
      <w:pPr>
        <w:tabs>
          <w:tab w:val="num" w:pos="2700"/>
        </w:tabs>
        <w:ind w:left="2700" w:hanging="720"/>
      </w:pPr>
      <w:rPr>
        <w:rFonts w:hint="default"/>
      </w:rPr>
    </w:lvl>
    <w:lvl w:ilvl="3" w:tplc="86D0543E">
      <w:start w:val="1"/>
      <w:numFmt w:val="decimal"/>
      <w:lvlText w:val="%4."/>
      <w:lvlJc w:val="left"/>
      <w:pPr>
        <w:tabs>
          <w:tab w:val="num" w:pos="2880"/>
        </w:tabs>
        <w:ind w:left="2880" w:hanging="360"/>
      </w:pPr>
      <w:rPr>
        <w:rFonts w:hint="default"/>
      </w:rPr>
    </w:lvl>
    <w:lvl w:ilvl="4" w:tplc="8D06B67C">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1742F1"/>
    <w:multiLevelType w:val="hybridMultilevel"/>
    <w:tmpl w:val="309C1E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857269"/>
    <w:multiLevelType w:val="hybridMultilevel"/>
    <w:tmpl w:val="E1147D2A"/>
    <w:lvl w:ilvl="0" w:tplc="04090019">
      <w:start w:val="1"/>
      <w:numFmt w:val="lowerLetter"/>
      <w:lvlText w:val="%1."/>
      <w:lvlJc w:val="left"/>
      <w:pPr>
        <w:tabs>
          <w:tab w:val="num" w:pos="720"/>
        </w:tabs>
        <w:ind w:left="720" w:hanging="360"/>
      </w:pPr>
      <w:rPr>
        <w:rFonts w:hint="default"/>
      </w:rPr>
    </w:lvl>
    <w:lvl w:ilvl="1" w:tplc="30A47CB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EC5C42"/>
    <w:multiLevelType w:val="hybridMultilevel"/>
    <w:tmpl w:val="D4F65F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FD6155"/>
    <w:multiLevelType w:val="hybridMultilevel"/>
    <w:tmpl w:val="C23CEB16"/>
    <w:lvl w:ilvl="0" w:tplc="3E92B4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3815AB"/>
    <w:multiLevelType w:val="hybridMultilevel"/>
    <w:tmpl w:val="A6F207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364058"/>
    <w:multiLevelType w:val="hybridMultilevel"/>
    <w:tmpl w:val="2C12FAB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7243D9"/>
    <w:multiLevelType w:val="hybridMultilevel"/>
    <w:tmpl w:val="2D9E535A"/>
    <w:lvl w:ilvl="0" w:tplc="7CBCA5C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A9341F"/>
    <w:multiLevelType w:val="hybridMultilevel"/>
    <w:tmpl w:val="E9B20216"/>
    <w:lvl w:ilvl="0" w:tplc="FADC6C4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EB75CA"/>
    <w:multiLevelType w:val="hybridMultilevel"/>
    <w:tmpl w:val="76C01CF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F32AF8"/>
    <w:multiLevelType w:val="hybridMultilevel"/>
    <w:tmpl w:val="3E524B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8E2732"/>
    <w:multiLevelType w:val="hybridMultilevel"/>
    <w:tmpl w:val="1F7E9A4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78266A"/>
    <w:multiLevelType w:val="hybridMultilevel"/>
    <w:tmpl w:val="9C980E64"/>
    <w:lvl w:ilvl="0" w:tplc="5224B054">
      <w:start w:val="1"/>
      <w:numFmt w:val="upperRoman"/>
      <w:lvlText w:val="%1)"/>
      <w:lvlJc w:val="left"/>
      <w:pPr>
        <w:tabs>
          <w:tab w:val="num" w:pos="1080"/>
        </w:tabs>
        <w:ind w:left="1080" w:hanging="720"/>
      </w:pPr>
      <w:rPr>
        <w:rFonts w:hint="default"/>
      </w:rPr>
    </w:lvl>
    <w:lvl w:ilvl="1" w:tplc="72D261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B20A82"/>
    <w:multiLevelType w:val="hybridMultilevel"/>
    <w:tmpl w:val="02826F4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FB5D26"/>
    <w:multiLevelType w:val="hybridMultilevel"/>
    <w:tmpl w:val="27D20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B10317"/>
    <w:multiLevelType w:val="hybridMultilevel"/>
    <w:tmpl w:val="A79A72EE"/>
    <w:lvl w:ilvl="0" w:tplc="C5A4C1F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D76C8B"/>
    <w:multiLevelType w:val="hybridMultilevel"/>
    <w:tmpl w:val="DFA0AA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C257E0"/>
    <w:multiLevelType w:val="hybridMultilevel"/>
    <w:tmpl w:val="D15AFF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40687"/>
    <w:multiLevelType w:val="hybridMultilevel"/>
    <w:tmpl w:val="5E86C4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E0128D"/>
    <w:multiLevelType w:val="hybridMultilevel"/>
    <w:tmpl w:val="9D10F8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4"/>
  </w:num>
  <w:num w:numId="4">
    <w:abstractNumId w:val="3"/>
  </w:num>
  <w:num w:numId="5">
    <w:abstractNumId w:val="0"/>
  </w:num>
  <w:num w:numId="6">
    <w:abstractNumId w:val="1"/>
  </w:num>
  <w:num w:numId="7">
    <w:abstractNumId w:val="7"/>
  </w:num>
  <w:num w:numId="8">
    <w:abstractNumId w:val="15"/>
  </w:num>
  <w:num w:numId="9">
    <w:abstractNumId w:val="9"/>
  </w:num>
  <w:num w:numId="10">
    <w:abstractNumId w:val="6"/>
  </w:num>
  <w:num w:numId="11">
    <w:abstractNumId w:val="11"/>
  </w:num>
  <w:num w:numId="12">
    <w:abstractNumId w:val="16"/>
  </w:num>
  <w:num w:numId="13">
    <w:abstractNumId w:val="18"/>
  </w:num>
  <w:num w:numId="14">
    <w:abstractNumId w:val="19"/>
  </w:num>
  <w:num w:numId="15">
    <w:abstractNumId w:val="2"/>
  </w:num>
  <w:num w:numId="16">
    <w:abstractNumId w:val="10"/>
  </w:num>
  <w:num w:numId="17">
    <w:abstractNumId w:val="5"/>
  </w:num>
  <w:num w:numId="18">
    <w:abstractNumId w:val="12"/>
  </w:num>
  <w:num w:numId="19">
    <w:abstractNumId w:val="13"/>
  </w:num>
  <w:num w:numId="20">
    <w:abstractNumId w:val="2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10ABA"/>
    <w:rsid w:val="00610ABA"/>
    <w:rsid w:val="00942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10ABA"/>
    <w:rPr>
      <w:i/>
      <w:iCs/>
      <w:color w:val="000000" w:themeColor="text1"/>
    </w:rPr>
  </w:style>
  <w:style w:type="character" w:customStyle="1" w:styleId="QuoteChar">
    <w:name w:val="Quote Char"/>
    <w:basedOn w:val="DefaultParagraphFont"/>
    <w:link w:val="Quote"/>
    <w:uiPriority w:val="29"/>
    <w:rsid w:val="00610ABA"/>
    <w:rPr>
      <w:rFonts w:ascii="Times New Roman" w:eastAsia="Times New Roman" w:hAnsi="Times New Roman" w:cs="Times New Roman"/>
      <w:i/>
      <w:iCs/>
      <w:color w:val="000000" w:themeColor="text1"/>
      <w:sz w:val="24"/>
      <w:szCs w:val="24"/>
    </w:rPr>
  </w:style>
  <w:style w:type="paragraph" w:styleId="Footer">
    <w:name w:val="footer"/>
    <w:basedOn w:val="Normal"/>
    <w:link w:val="FooterChar"/>
    <w:semiHidden/>
    <w:rsid w:val="00610ABA"/>
    <w:pPr>
      <w:tabs>
        <w:tab w:val="center" w:pos="4320"/>
        <w:tab w:val="right" w:pos="8640"/>
      </w:tabs>
    </w:pPr>
  </w:style>
  <w:style w:type="character" w:customStyle="1" w:styleId="FooterChar">
    <w:name w:val="Footer Char"/>
    <w:basedOn w:val="DefaultParagraphFont"/>
    <w:link w:val="Footer"/>
    <w:semiHidden/>
    <w:rsid w:val="00610ABA"/>
    <w:rPr>
      <w:rFonts w:ascii="Times New Roman" w:eastAsia="Times New Roman" w:hAnsi="Times New Roman" w:cs="Times New Roman"/>
      <w:sz w:val="24"/>
      <w:szCs w:val="24"/>
    </w:rPr>
  </w:style>
  <w:style w:type="character" w:styleId="PageNumber">
    <w:name w:val="page number"/>
    <w:basedOn w:val="DefaultParagraphFont"/>
    <w:semiHidden/>
    <w:rsid w:val="00610A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2248</Words>
  <Characters>12815</Characters>
  <Application>Microsoft Office Word</Application>
  <DocSecurity>0</DocSecurity>
  <Lines>106</Lines>
  <Paragraphs>30</Paragraphs>
  <ScaleCrop>false</ScaleCrop>
  <Company/>
  <LinksUpToDate>false</LinksUpToDate>
  <CharactersWithSpaces>15033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dc:creator>
  <cp:keywords/>
  <dc:description/>
  <cp:lastModifiedBy>Himanshu</cp:lastModifiedBy>
  <cp:revision>2</cp:revision>
  <dcterms:created xsi:type="dcterms:W3CDTF">2020-04-22T18:32:00Z</dcterms:created>
  <dcterms:modified xsi:type="dcterms:W3CDTF">2020-04-22T18:36:00Z</dcterms:modified>
</cp:coreProperties>
</file>