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color w:val="000000"/>
          <w:rtl w:val="0"/>
        </w:rPr>
        <w:t xml:space="preserve">                                 INSTITUTE OF DENTAL SCIENCES, BAREILLY.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Department Of Oral &amp; Maxillofacial Surgery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IMPACTED MANDIBULAR THIRD MOLAR TOOTH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O.P .D. NO.:</w:t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         </w:t>
        <w:tab/>
        <w:tab/>
        <w:tab/>
        <w:tab/>
        <w:tab/>
        <w:tab/>
        <w:tab/>
        <w:t xml:space="preserve">Age/Sex: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Occupation:                                                               </w:t>
        <w:tab/>
        <w:t xml:space="preserve">Religion: </w:t>
      </w:r>
    </w:p>
    <w:p w:rsidR="00000000" w:rsidDel="00000000" w:rsidP="00000000" w:rsidRDefault="00000000" w:rsidRPr="00000000" w14:paraId="00000009">
      <w:pPr>
        <w:tabs>
          <w:tab w:val="right" w:pos="9026"/>
        </w:tabs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Address:        </w:t>
        <w:tab/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Contact No: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Chief Complaint: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History of Present Illness:  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Past Medical History</w:t>
        <w:tab/>
        <w:tab/>
        <w:t xml:space="preserve">: 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Past Dental History</w:t>
        <w:tab/>
        <w:tab/>
        <w:t xml:space="preserve">:   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Drug History</w:t>
        <w:tab/>
        <w:tab/>
        <w:tab/>
        <w:t xml:space="preserve">: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Family History</w:t>
        <w:tab/>
        <w:tab/>
        <w:t xml:space="preserve">: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History</w:t>
        <w:tab/>
        <w:tab/>
        <w:t xml:space="preserve">: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Habits: </w:t>
      </w:r>
    </w:p>
    <w:p w:rsidR="00000000" w:rsidDel="00000000" w:rsidP="00000000" w:rsidRDefault="00000000" w:rsidRPr="00000000" w14:paraId="00000018">
      <w:pPr>
        <w:spacing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PHYSICAL EXAMINITION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Vital signs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Temperature</w:t>
        <w:tab/>
        <w:tab/>
        <w:t xml:space="preserve">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Celsius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pressure</w:t>
        <w:tab/>
        <w:tab/>
        <w:t xml:space="preserve">:</w:t>
        <w:tab/>
        <w:tab/>
        <w:tab/>
        <w:t xml:space="preserve">mm of Hg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Pulse rate</w:t>
        <w:tab/>
        <w:tab/>
        <w:tab/>
        <w:t xml:space="preserve">:</w:t>
        <w:tab/>
        <w:tab/>
        <w:tab/>
        <w:t xml:space="preserve">Beats / Min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Respiratory rate</w:t>
        <w:tab/>
        <w:tab/>
        <w:t xml:space="preserve">:</w:t>
        <w:tab/>
        <w:tab/>
        <w:tab/>
        <w:t xml:space="preserve">cycles/min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SYSTEMIC EXAMINATION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CVS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CNS</w:t>
        <w:tab/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Respiratory system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Endocrine system</w:t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Pallor    </w:t>
        <w:tab/>
        <w:tab/>
        <w:tab/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Icterus  </w:t>
        <w:tab/>
        <w:tab/>
        <w:tab/>
        <w:t xml:space="preserve">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Cyanosis </w:t>
        <w:tab/>
        <w:tab/>
        <w:tab/>
        <w:t xml:space="preserve">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Clubbing</w:t>
        <w:tab/>
        <w:tab/>
        <w:tab/>
        <w:t xml:space="preserve">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Keloid</w:t>
        <w:tab/>
        <w:tab/>
        <w:tab/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Lymphadenopathy</w:t>
        <w:tab/>
        <w:tab/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Oedema</w:t>
        <w:tab/>
        <w:tab/>
        <w:tab/>
        <w:t xml:space="preserve">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EXTRA ORAL EXAMINATION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Face symmetry</w:t>
        <w:tab/>
        <w:tab/>
        <w:t xml:space="preserve">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Deviation of Jaw</w:t>
        <w:tab/>
        <w:tab/>
        <w:t xml:space="preserve">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Mouth opening(in mm)</w:t>
        <w:tab/>
        <w:t xml:space="preserve">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(Inter Incisal Distance)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Jaw Size                 </w:t>
        <w:tab/>
        <w:t xml:space="preserve">:</w:t>
        <w:tab/>
        <w:tab/>
        <w:tab/>
        <w:t xml:space="preserve">: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PALPATION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TMJ(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clicking &amp; popping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Lymph nodes</w:t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INTRA ORAL EXAMINATION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assessment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INSPECTION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Mouth opening (Inter Incisal Distance):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Occlusion</w:t>
        <w:tab/>
        <w:tab/>
        <w:tab/>
        <w:t xml:space="preserve">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 Tissue</w:t>
        <w:tab/>
        <w:tab/>
        <w:tab/>
        <w:t xml:space="preserve">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 of  Teeth Present: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Missing Teeth</w:t>
        <w:tab/>
        <w:t xml:space="preserve">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Dental Caries</w:t>
        <w:tab/>
        <w:t xml:space="preserve">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</w:t>
        <w:tab/>
        <w:tab/>
        <w:t xml:space="preserve">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8   7    6    5    4    3    2    1     1    2    3    4    5    6    7    8</w:t>
      </w:r>
      <w:r w:rsidDel="00000000" w:rsidR="00000000" w:rsidRPr="00000000">
        <w:pict>
          <v:group id="Group 1" style="position:absolute;left:0;text-align:left;margin-left:16.5pt;margin-top:9.7pt;width:476.05pt;height:39.2pt;z-index:251660288;mso-position-horizontal:absolute;mso-position-vertical:absolute;mso-position-horizontal-relative:margin;mso-position-vertical-relative:text;" coordsize="5817,784" coordorigin="3203,8029" o:spid="_x0000_s1032">
            <v:shapetype id="_x0000_t32" coordsize="21600,21600" o:oned="t" filled="f" o:spt="32.0" path="m,l21600,21600e">
              <v:path arrowok="t" o:connecttype="none" fillok="f"/>
              <o:lock v:ext="edit" shapetype="t"/>
            </v:shapetype>
            <v:shape id="AutoShape 3" style="position:absolute;left:3203;top:8398;width:5817;height:0;visibility:visible" o:spid="_x0000_s1033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4" style="position:absolute;left:6117;top:8029;width:0;height:784;visibility:visible" o:spid="_x0000_s1034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</v:group>
        </w:pic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8   7    6    5    4    3    2    1     1    2    3    4    5    6    7    8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9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 Tissues</w:t>
        <w:tab/>
        <w:tab/>
        <w:tab/>
        <w:t xml:space="preserve">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Labial Mucosa</w:t>
        <w:tab/>
        <w:t xml:space="preserve">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Buccal Mucosa</w:t>
        <w:tab/>
        <w:t xml:space="preserve">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Alveolar Ridge</w:t>
        <w:tab/>
        <w:t xml:space="preserve">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Gingiva</w:t>
        <w:tab/>
        <w:tab/>
        <w:t xml:space="preserve">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Buccal/ Lingual and Labial Vestibules: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Retromolartrigone</w:t>
        <w:tab/>
        <w:t xml:space="preserve">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Tongue</w:t>
        <w:tab/>
        <w:tab/>
        <w:t xml:space="preserve">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Floor of Mouth</w:t>
        <w:tab/>
        <w:t xml:space="preserve">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Hard Palate</w:t>
        <w:tab/>
        <w:tab/>
        <w:t xml:space="preserve">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6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 Palate</w:t>
        <w:tab/>
        <w:tab/>
        <w:t xml:space="preserve">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PALPATION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Tenderness</w:t>
        <w:tab/>
        <w:tab/>
        <w:t xml:space="preserve">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Mobility of Teeth</w:t>
        <w:tab/>
        <w:tab/>
        <w:t xml:space="preserve">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Vestibule</w:t>
        <w:tab/>
        <w:tab/>
        <w:tab/>
        <w:t xml:space="preserve">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PERCUSSION: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Assessment of impacted tooth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spacing w:after="0" w:line="360" w:lineRule="auto"/>
        <w:ind w:left="1080" w:hanging="370.999999999999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Carious</w:t>
        <w:tab/>
        <w:tab/>
        <w:tab/>
        <w:t xml:space="preserve">: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Gingival Inflammation(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present/absent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  </w:t>
      </w:r>
    </w:p>
    <w:p w:rsidR="00000000" w:rsidDel="00000000" w:rsidP="00000000" w:rsidRDefault="00000000" w:rsidRPr="00000000" w14:paraId="00000060">
      <w:pPr>
        <w:numPr>
          <w:ilvl w:val="0"/>
          <w:numId w:val="15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Fibrosis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(present/absent)</w:t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Soft tissue coverage</w:t>
        <w:tab/>
        <w:t xml:space="preserve">:</w:t>
      </w:r>
    </w:p>
    <w:p w:rsidR="00000000" w:rsidDel="00000000" w:rsidP="00000000" w:rsidRDefault="00000000" w:rsidRPr="00000000" w14:paraId="00000062">
      <w:pPr>
        <w:spacing w:line="36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(Partial/ complete)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Tenderness on Percussion :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Condition of adjacent tooth</w:t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caries</w:t>
        <w:tab/>
        <w:t xml:space="preserve">: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Restoration</w:t>
        <w:tab/>
        <w:t xml:space="preserve">:</w:t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spacing w:after="0" w:line="36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Root pattern</w:t>
        <w:tab/>
        <w:t xml:space="preserve">:   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spacing w:line="360" w:lineRule="auto"/>
        <w:ind w:left="10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Periodontal involvement</w:t>
        <w:tab/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Mobility                 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Bone loss</w:t>
        <w:tab/>
        <w:tab/>
        <w:t xml:space="preserve">: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Condition of the opposing tooth: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Present/absent</w:t>
        <w:tab/>
        <w:t xml:space="preserve">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</w:t>
        <w:tab/>
        <w:tab/>
        <w:t xml:space="preserve">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(N/B/SE)</w:t>
        <w:tab/>
        <w:tab/>
        <w:t xml:space="preserve">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Impingement on soft tissue: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Carious                 </w:t>
        <w:tab/>
        <w:tab/>
        <w:t xml:space="preserve">: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PROVISIONAL DIAGNOSIS: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INVESTIGATIONS: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Radiographic Assessment (IOPAR &amp; OPG)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900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of external oblique ridge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900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Crown root width ratio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900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roots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900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Root morphology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900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Root resorption of second molar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00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 &amp; Gregory's Classfication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0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Winter’s Classification</w:t>
        <w:tab/>
        <w:t xml:space="preserve">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0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 </w:t>
        <w:tab/>
        <w:tab/>
        <w:tab/>
        <w:t xml:space="preserve">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01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 / Level:  A/B/ C</w:t>
        <w:tab/>
        <w:t xml:space="preserve">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701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32" w:right="0" w:hanging="18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Pederson’s difficulty index </w:t>
        <w:tab/>
        <w:tab/>
        <w:t xml:space="preserve">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37" w:right="0" w:hanging="21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Angulation of impaction</w:t>
        <w:tab/>
        <w:tab/>
        <w:t xml:space="preserve">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637" w:right="0" w:hanging="21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 and Gregory’s class                  :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1637" w:right="0" w:hanging="219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Pell and Gregory’s level position</w:t>
        <w:tab/>
        <w:t xml:space="preserve">:</w:t>
      </w:r>
    </w:p>
    <w:p w:rsidR="00000000" w:rsidDel="00000000" w:rsidP="00000000" w:rsidRDefault="00000000" w:rsidRPr="00000000" w14:paraId="00000085">
      <w:pPr>
        <w:spacing w:line="480" w:lineRule="auto"/>
        <w:ind w:left="1440" w:firstLine="545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TOTAL SCORE</w:t>
        <w:tab/>
        <w:tab/>
        <w:t xml:space="preserve">:   </w:t>
        <w:tab/>
        <w:t xml:space="preserve">  / 10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 DIAGNOSIS</w:t>
        <w:tab/>
        <w:tab/>
        <w:tab/>
        <w:tab/>
        <w:t xml:space="preserve">: 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LAB INVESTIGATIONS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HIV</w:t>
        <w:tab/>
        <w:tab/>
        <w:tab/>
        <w:t xml:space="preserve">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HCV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HBsAg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HB%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RBS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TREATMENT PLAN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Surgical Procedure /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Operative notes: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Post- Operative Medications: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Complications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Intra- operative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incision to closure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  <w:tab/>
        <w:t xml:space="preserve">: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operatively</w:t>
        <w:tab/>
        <w:tab/>
        <w:tab/>
        <w:t xml:space="preserve">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Follow-up</w:t>
        <w:tab/>
        <w:tab/>
        <w:tab/>
        <w:tab/>
        <w:t xml:space="preserve">:</w:t>
      </w:r>
    </w:p>
    <w:sectPr>
      <w:footerReference r:id="rId6" w:type="default"/>
      <w:pgSz w:h="16838" w:w="11906"/>
      <w:pgMar w:bottom="851" w:top="567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1032" w:hanging="180"/>
      </w:pPr>
      <w:rPr/>
    </w:lvl>
    <w:lvl w:ilvl="3">
      <w:start w:val="1"/>
      <w:numFmt w:val="decimal"/>
      <w:lvlText w:val="%4."/>
      <w:lvlJc w:val="left"/>
      <w:pPr>
        <w:ind w:left="1637" w:hanging="360"/>
      </w:pPr>
      <w:rPr/>
    </w:lvl>
    <w:lvl w:ilvl="4">
      <w:start w:val="1"/>
      <w:numFmt w:val="lowerLetter"/>
      <w:lvlText w:val="%5."/>
      <w:lvlJc w:val="left"/>
      <w:pPr>
        <w:ind w:left="2204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upp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1620" w:hanging="360"/>
      </w:pPr>
      <w:rPr/>
    </w:lvl>
    <w:lvl w:ilvl="1">
      <w:start w:val="1"/>
      <w:numFmt w:val="lowerLetter"/>
      <w:lvlText w:val="%2."/>
      <w:lvlJc w:val="left"/>
      <w:pPr>
        <w:ind w:left="2340" w:hanging="360"/>
      </w:pPr>
      <w:rPr/>
    </w:lvl>
    <w:lvl w:ilvl="2">
      <w:start w:val="1"/>
      <w:numFmt w:val="lowerRoman"/>
      <w:lvlText w:val="%3."/>
      <w:lvlJc w:val="right"/>
      <w:pPr>
        <w:ind w:left="3060" w:hanging="180"/>
      </w:pPr>
      <w:rPr/>
    </w:lvl>
    <w:lvl w:ilvl="3">
      <w:start w:val="1"/>
      <w:numFmt w:val="decimal"/>
      <w:lvlText w:val="%4."/>
      <w:lvlJc w:val="left"/>
      <w:pPr>
        <w:ind w:left="3780" w:hanging="360"/>
      </w:pPr>
      <w:rPr/>
    </w:lvl>
    <w:lvl w:ilvl="4">
      <w:start w:val="1"/>
      <w:numFmt w:val="lowerLetter"/>
      <w:lvlText w:val="%5."/>
      <w:lvlJc w:val="left"/>
      <w:pPr>
        <w:ind w:left="4500" w:hanging="360"/>
      </w:pPr>
      <w:rPr/>
    </w:lvl>
    <w:lvl w:ilvl="5">
      <w:start w:val="1"/>
      <w:numFmt w:val="lowerRoman"/>
      <w:lvlText w:val="%6."/>
      <w:lvlJc w:val="right"/>
      <w:pPr>
        <w:ind w:left="5220" w:hanging="180"/>
      </w:pPr>
      <w:rPr/>
    </w:lvl>
    <w:lvl w:ilvl="6">
      <w:start w:val="1"/>
      <w:numFmt w:val="decimal"/>
      <w:lvlText w:val="%7."/>
      <w:lvlJc w:val="left"/>
      <w:pPr>
        <w:ind w:left="5940" w:hanging="360"/>
      </w:pPr>
      <w:rPr/>
    </w:lvl>
    <w:lvl w:ilvl="7">
      <w:start w:val="1"/>
      <w:numFmt w:val="lowerLetter"/>
      <w:lvlText w:val="%8."/>
      <w:lvlJc w:val="left"/>
      <w:pPr>
        <w:ind w:left="6660" w:hanging="360"/>
      </w:pPr>
      <w:rPr/>
    </w:lvl>
    <w:lvl w:ilvl="8">
      <w:start w:val="1"/>
      <w:numFmt w:val="lowerRoman"/>
      <w:lvlText w:val="%9."/>
      <w:lvlJc w:val="right"/>
      <w:pPr>
        <w:ind w:left="7380" w:hanging="180"/>
      </w:pPr>
      <w:rPr/>
    </w:lvl>
  </w:abstractNum>
  <w:abstractNum w:abstractNumId="11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lowerLetter"/>
      <w:lvlText w:val="%1."/>
      <w:lvlJc w:val="left"/>
      <w:pPr>
        <w:ind w:left="1620" w:hanging="360"/>
      </w:pPr>
      <w:rPr/>
    </w:lvl>
    <w:lvl w:ilvl="1">
      <w:start w:val="1"/>
      <w:numFmt w:val="lowerLetter"/>
      <w:lvlText w:val="%2."/>
      <w:lvlJc w:val="left"/>
      <w:pPr>
        <w:ind w:left="2340" w:hanging="360"/>
      </w:pPr>
      <w:rPr/>
    </w:lvl>
    <w:lvl w:ilvl="2">
      <w:start w:val="1"/>
      <w:numFmt w:val="lowerRoman"/>
      <w:lvlText w:val="%3."/>
      <w:lvlJc w:val="right"/>
      <w:pPr>
        <w:ind w:left="3060" w:hanging="180"/>
      </w:pPr>
      <w:rPr/>
    </w:lvl>
    <w:lvl w:ilvl="3">
      <w:start w:val="1"/>
      <w:numFmt w:val="decimal"/>
      <w:lvlText w:val="%4."/>
      <w:lvlJc w:val="left"/>
      <w:pPr>
        <w:ind w:left="3780" w:hanging="360"/>
      </w:pPr>
      <w:rPr/>
    </w:lvl>
    <w:lvl w:ilvl="4">
      <w:start w:val="1"/>
      <w:numFmt w:val="lowerLetter"/>
      <w:lvlText w:val="%5."/>
      <w:lvlJc w:val="left"/>
      <w:pPr>
        <w:ind w:left="4500" w:hanging="360"/>
      </w:pPr>
      <w:rPr/>
    </w:lvl>
    <w:lvl w:ilvl="5">
      <w:start w:val="1"/>
      <w:numFmt w:val="lowerRoman"/>
      <w:lvlText w:val="%6."/>
      <w:lvlJc w:val="right"/>
      <w:pPr>
        <w:ind w:left="5220" w:hanging="180"/>
      </w:pPr>
      <w:rPr/>
    </w:lvl>
    <w:lvl w:ilvl="6">
      <w:start w:val="1"/>
      <w:numFmt w:val="decimal"/>
      <w:lvlText w:val="%7."/>
      <w:lvlJc w:val="left"/>
      <w:pPr>
        <w:ind w:left="5940" w:hanging="360"/>
      </w:pPr>
      <w:rPr/>
    </w:lvl>
    <w:lvl w:ilvl="7">
      <w:start w:val="1"/>
      <w:numFmt w:val="lowerLetter"/>
      <w:lvlText w:val="%8."/>
      <w:lvlJc w:val="left"/>
      <w:pPr>
        <w:ind w:left="6660" w:hanging="360"/>
      </w:pPr>
      <w:rPr/>
    </w:lvl>
    <w:lvl w:ilvl="8">
      <w:start w:val="1"/>
      <w:numFmt w:val="lowerRoman"/>
      <w:lvlText w:val="%9."/>
      <w:lvlJc w:val="right"/>
      <w:pPr>
        <w:ind w:left="7380" w:hanging="180"/>
      </w:pPr>
      <w:rPr/>
    </w:lvl>
  </w:abstractNum>
  <w:abstractNum w:abstractNumId="13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67" w:hanging="360"/>
      </w:pPr>
      <w:rPr/>
    </w:lvl>
    <w:lvl w:ilvl="2">
      <w:start w:val="1"/>
      <w:numFmt w:val="lowerRoman"/>
      <w:lvlText w:val="%3."/>
      <w:lvlJc w:val="right"/>
      <w:pPr>
        <w:ind w:left="1887" w:hanging="180"/>
      </w:pPr>
      <w:rPr/>
    </w:lvl>
    <w:lvl w:ilvl="3">
      <w:start w:val="1"/>
      <w:numFmt w:val="decimal"/>
      <w:lvlText w:val="%4."/>
      <w:lvlJc w:val="left"/>
      <w:pPr>
        <w:ind w:left="2607" w:hanging="360"/>
      </w:pPr>
      <w:rPr/>
    </w:lvl>
    <w:lvl w:ilvl="4">
      <w:start w:val="1"/>
      <w:numFmt w:val="lowerLetter"/>
      <w:lvlText w:val="%5."/>
      <w:lvlJc w:val="left"/>
      <w:pPr>
        <w:ind w:left="3327" w:hanging="360"/>
      </w:pPr>
      <w:rPr/>
    </w:lvl>
    <w:lvl w:ilvl="5">
      <w:start w:val="1"/>
      <w:numFmt w:val="lowerRoman"/>
      <w:lvlText w:val="%6."/>
      <w:lvlJc w:val="right"/>
      <w:pPr>
        <w:ind w:left="4047" w:hanging="180"/>
      </w:pPr>
      <w:rPr/>
    </w:lvl>
    <w:lvl w:ilvl="6">
      <w:start w:val="1"/>
      <w:numFmt w:val="decimal"/>
      <w:lvlText w:val="%7."/>
      <w:lvlJc w:val="left"/>
      <w:pPr>
        <w:ind w:left="4767" w:hanging="360"/>
      </w:pPr>
      <w:rPr/>
    </w:lvl>
    <w:lvl w:ilvl="7">
      <w:start w:val="1"/>
      <w:numFmt w:val="lowerLetter"/>
      <w:lvlText w:val="%8."/>
      <w:lvlJc w:val="left"/>
      <w:pPr>
        <w:ind w:left="5487" w:hanging="360"/>
      </w:pPr>
      <w:rPr/>
    </w:lvl>
    <w:lvl w:ilvl="8">
      <w:start w:val="1"/>
      <w:numFmt w:val="lowerRoman"/>
      <w:lvlText w:val="%9."/>
      <w:lvlJc w:val="right"/>
      <w:pPr>
        <w:ind w:left="6207" w:hanging="180"/>
      </w:pPr>
      <w:rPr/>
    </w:lvl>
  </w:abstractNum>
  <w:abstractNum w:abstractNumId="15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low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59F5"/>
    <w:rPr>
      <w:rFonts w:ascii="Calibri" w:cs="Times New Roman" w:eastAsia="Times New Roman" w:hAnsi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A1158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F3426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C25ED"/>
    <w:pPr>
      <w:spacing w:after="0" w:line="240" w:lineRule="auto"/>
    </w:pPr>
    <w:rPr>
      <w:lang w:val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25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25ED"/>
    <w:rPr>
      <w:rFonts w:ascii="Tahoma" w:cs="Tahoma" w:eastAsia="Times New Roman" w:hAnsi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 w:val="1"/>
    <w:rsid w:val="003D750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D7508"/>
    <w:rPr>
      <w:rFonts w:ascii="Calibri" w:cs="Times New Roman" w:eastAsia="Times New Roman" w:hAnsi="Calibri"/>
      <w:lang w:eastAsia="en-IN"/>
    </w:rPr>
  </w:style>
  <w:style w:type="paragraph" w:styleId="Footer">
    <w:name w:val="footer"/>
    <w:basedOn w:val="Normal"/>
    <w:link w:val="FooterChar"/>
    <w:uiPriority w:val="99"/>
    <w:unhideWhenUsed w:val="1"/>
    <w:rsid w:val="003D750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D7508"/>
    <w:rPr>
      <w:rFonts w:ascii="Calibri" w:cs="Times New Roman" w:eastAsia="Times New Roman" w:hAnsi="Calibri"/>
      <w:lang w:eastAsia="en-IN"/>
    </w:rPr>
  </w:style>
  <w:style w:type="character" w:styleId="Heading1Char" w:customStyle="1">
    <w:name w:val="Heading 1 Char"/>
    <w:basedOn w:val="DefaultParagraphFont"/>
    <w:link w:val="Heading1"/>
    <w:uiPriority w:val="9"/>
    <w:rsid w:val="00A1158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en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2020-04-22T09:21:00Z</dcterms:created>
  <dc:creator>Dr.Vishakha Lal</dc:creator>
</cp:coreProperties>
</file>